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2" w:rsidRDefault="004D4A62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                                                                                                                   Photograph</w:t>
      </w:r>
    </w:p>
    <w:p w:rsidR="004D4A62" w:rsidRDefault="004D4A62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5"/>
          <w:szCs w:val="25"/>
          <w:lang w:val="en-US"/>
        </w:rPr>
        <w:drawing>
          <wp:inline distT="0" distB="0" distL="0" distR="0" wp14:anchorId="03C4D3B9" wp14:editId="30FB23CB">
            <wp:extent cx="857250" cy="857250"/>
            <wp:effectExtent l="0" t="0" r="0" b="0"/>
            <wp:docPr id="1" name="Picture 1" descr="C:\Users\jithender-d\Desktop\male 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hender-d\Desktop\male shad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62" w:rsidRDefault="004D4A62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</w:p>
    <w:p w:rsidR="00FC37DB" w:rsidRPr="004A0988" w:rsidRDefault="00FC37DB" w:rsidP="004A0988">
      <w:pPr>
        <w:pStyle w:val="Heading2"/>
        <w:rPr>
          <w:rFonts w:eastAsia="Times New Roman"/>
          <w:b/>
          <w:lang w:eastAsia="en-IN"/>
        </w:rPr>
      </w:pPr>
      <w:r w:rsidRPr="004A0988">
        <w:rPr>
          <w:rFonts w:eastAsia="Times New Roman"/>
          <w:b/>
          <w:lang w:eastAsia="en-IN"/>
        </w:rPr>
        <w:t>Title of the Abstract:</w:t>
      </w:r>
    </w:p>
    <w:p w:rsidR="00FC37DB" w:rsidRPr="004A0988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</w:pPr>
      <w:r w:rsidRPr="004A0988"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  <w:t>Author Name:</w:t>
      </w:r>
    </w:p>
    <w:p w:rsidR="00FC37DB" w:rsidRPr="004A0988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</w:pPr>
      <w:r w:rsidRPr="004A0988"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  <w:t>Affiliation:</w:t>
      </w:r>
    </w:p>
    <w:p w:rsidR="00FC37DB" w:rsidRPr="004A0988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</w:pPr>
      <w:r w:rsidRPr="004A0988"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  <w:t>University:</w:t>
      </w:r>
    </w:p>
    <w:p w:rsidR="00FC37DB" w:rsidRPr="004A0988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</w:pPr>
      <w:r w:rsidRPr="004A0988"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  <w:t>Country:</w:t>
      </w:r>
      <w:r w:rsidR="006829C9" w:rsidRPr="004A0988"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  <w:t xml:space="preserve">                                                                                                </w:t>
      </w:r>
    </w:p>
    <w:p w:rsidR="00FC37DB" w:rsidRDefault="006829C9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                                                                                                                  </w:t>
      </w:r>
    </w:p>
    <w:p w:rsidR="006829C9" w:rsidRPr="00171EBD" w:rsidRDefault="006829C9" w:rsidP="004A0988">
      <w:pPr>
        <w:pStyle w:val="Heading1"/>
        <w:rPr>
          <w:rFonts w:eastAsia="Times New Roman"/>
          <w:u w:val="single"/>
          <w:lang w:eastAsia="en-IN"/>
        </w:rPr>
      </w:pPr>
      <w:r w:rsidRPr="00171EBD">
        <w:rPr>
          <w:rFonts w:eastAsia="Times New Roman"/>
          <w:u w:val="single"/>
          <w:lang w:eastAsia="en-IN"/>
        </w:rPr>
        <w:t>Abstract:</w:t>
      </w:r>
      <w:r w:rsidRPr="00171EBD">
        <w:rPr>
          <w:rFonts w:eastAsia="Times New Roman"/>
          <w:u w:val="single"/>
          <w:lang w:eastAsia="en-IN"/>
        </w:rPr>
        <w:br/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Polymer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Chemistry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has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developed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tremendously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over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the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last few decades,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and the production of polymers and plastics products has increased at a remarkable pace.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It is no wonder that the demand and the need for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Exploring of Polymer chemistry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and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Technology has increased rapidly. This goal has been achieved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by research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in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eminently useful for teaching polymer science in departments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of chemistry, chemical engineering, and material science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.</w:t>
      </w:r>
      <w:r w:rsidRPr="00FC37DB"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As with most areas of science, names associated with rea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ctions,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particular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chemical and physical tests, etc., were historically derived with few overall guiding principles.  Further, </w:t>
      </w:r>
      <w:r w:rsidR="004A0988"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the wide diversity of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="004A0988"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polymer science permitted a wide diversity in naming polymers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.</w:t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</w:p>
    <w:p w:rsidR="00FC37DB" w:rsidRPr="004A0988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4109" w:themeColor="accent1" w:themeShade="80"/>
          <w:sz w:val="25"/>
          <w:szCs w:val="25"/>
          <w:lang w:eastAsia="en-IN"/>
        </w:rPr>
      </w:pPr>
      <w:r w:rsidRPr="004A0988">
        <w:rPr>
          <w:rFonts w:ascii="Times New Roman" w:eastAsia="Times New Roman" w:hAnsi="Times New Roman" w:cs="Times New Roman"/>
          <w:color w:val="724109" w:themeColor="accent1" w:themeShade="80"/>
          <w:sz w:val="25"/>
          <w:szCs w:val="25"/>
          <w:lang w:eastAsia="en-IN"/>
        </w:rPr>
        <w:t xml:space="preserve">More up to… </w:t>
      </w:r>
      <w:r w:rsidRPr="004A0988">
        <w:rPr>
          <w:rFonts w:ascii="Times New Roman" w:eastAsia="Times New Roman" w:hAnsi="Times New Roman" w:cs="Times New Roman"/>
          <w:b/>
          <w:color w:val="724109" w:themeColor="accent1" w:themeShade="80"/>
          <w:sz w:val="25"/>
          <w:szCs w:val="25"/>
          <w:lang w:eastAsia="en-IN"/>
        </w:rPr>
        <w:t>250 Words</w:t>
      </w:r>
      <w:r w:rsidRPr="004A0988">
        <w:rPr>
          <w:rFonts w:ascii="Times New Roman" w:eastAsia="Times New Roman" w:hAnsi="Times New Roman" w:cs="Times New Roman"/>
          <w:color w:val="724109" w:themeColor="accent1" w:themeShade="80"/>
          <w:sz w:val="25"/>
          <w:szCs w:val="25"/>
          <w:lang w:eastAsia="en-IN"/>
        </w:rPr>
        <w:t xml:space="preserve"> </w:t>
      </w:r>
    </w:p>
    <w:p w:rsidR="00FC37DB" w:rsidRPr="00171EBD" w:rsidRDefault="00FC37DB" w:rsidP="004A0988">
      <w:pPr>
        <w:pStyle w:val="Heading1"/>
        <w:rPr>
          <w:rFonts w:eastAsia="Times New Roman"/>
          <w:u w:val="single"/>
          <w:lang w:eastAsia="en-IN"/>
        </w:rPr>
      </w:pPr>
      <w:r w:rsidRPr="00171EBD">
        <w:rPr>
          <w:rFonts w:eastAsia="Times New Roman"/>
          <w:u w:val="single"/>
          <w:lang w:eastAsia="en-IN"/>
        </w:rPr>
        <w:t>Biography:</w:t>
      </w:r>
    </w:p>
    <w:p w:rsidR="006829C9" w:rsidRPr="006829C9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</w:pPr>
    </w:p>
    <w:p w:rsidR="006829C9" w:rsidRPr="00FC37DB" w:rsidRDefault="00FC37DB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proofErr w:type="spellStart"/>
      <w:r w:rsidRP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>Dr.</w:t>
      </w:r>
      <w:proofErr w:type="spellEnd"/>
      <w:r w:rsidRP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XXXX</w:t>
      </w:r>
      <w:r w:rsidR="004D4A62">
        <w:rPr>
          <w:rFonts w:ascii="Times New Roman" w:eastAsia="Times New Roman" w:hAnsi="Times New Roman" w:cs="Times New Roman"/>
          <w:sz w:val="25"/>
          <w:szCs w:val="25"/>
          <w:lang w:eastAsia="en-IN"/>
        </w:rPr>
        <w:t>X</w:t>
      </w:r>
      <w:r w:rsidRP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is a professor of Polymer chemistry in Oxford University and…..</w:t>
      </w:r>
      <w:r>
        <w:br/>
      </w:r>
      <w:r w:rsidR="004A0988">
        <w:rPr>
          <w:rFonts w:ascii="Times New Roman" w:eastAsia="Times New Roman" w:hAnsi="Times New Roman" w:cs="Times New Roman"/>
          <w:color w:val="724109" w:themeColor="accent1" w:themeShade="80"/>
          <w:sz w:val="25"/>
          <w:szCs w:val="25"/>
          <w:lang w:eastAsia="en-IN"/>
        </w:rPr>
        <w:br/>
      </w:r>
      <w:r w:rsidR="006829C9" w:rsidRPr="004A0988">
        <w:rPr>
          <w:rFonts w:ascii="Times New Roman" w:eastAsia="Times New Roman" w:hAnsi="Times New Roman" w:cs="Times New Roman"/>
          <w:color w:val="724109" w:themeColor="accent1" w:themeShade="80"/>
          <w:sz w:val="25"/>
          <w:szCs w:val="25"/>
          <w:lang w:eastAsia="en-IN"/>
        </w:rPr>
        <w:t>More up to… 100 Words</w:t>
      </w:r>
      <w:r w:rsid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</w:p>
    <w:p w:rsidR="006829C9" w:rsidRDefault="006829C9" w:rsidP="006829C9">
      <w:pPr>
        <w:spacing w:after="0" w:line="240" w:lineRule="auto"/>
        <w:jc w:val="both"/>
      </w:pPr>
    </w:p>
    <w:p w:rsidR="006829C9" w:rsidRPr="00171EBD" w:rsidRDefault="006829C9" w:rsidP="006829C9">
      <w:pPr>
        <w:spacing w:after="0" w:line="240" w:lineRule="auto"/>
        <w:jc w:val="both"/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</w:pPr>
      <w:r w:rsidRPr="00171EBD"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  <w:t>Research Interests:</w:t>
      </w:r>
    </w:p>
    <w:p w:rsidR="006829C9" w:rsidRPr="00171EBD" w:rsidRDefault="006829C9" w:rsidP="006829C9">
      <w:pPr>
        <w:spacing w:after="0" w:line="240" w:lineRule="auto"/>
        <w:jc w:val="both"/>
        <w:rPr>
          <w:sz w:val="28"/>
          <w:szCs w:val="28"/>
        </w:rPr>
      </w:pPr>
    </w:p>
    <w:p w:rsidR="006829C9" w:rsidRPr="00171EBD" w:rsidRDefault="006829C9" w:rsidP="006829C9">
      <w:pPr>
        <w:spacing w:after="0" w:line="240" w:lineRule="auto"/>
        <w:jc w:val="both"/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</w:pPr>
      <w:r w:rsidRPr="00171EBD"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  <w:t>References:</w:t>
      </w:r>
    </w:p>
    <w:p w:rsidR="006829C9" w:rsidRPr="00171EBD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IN"/>
        </w:rPr>
      </w:pPr>
    </w:p>
    <w:p w:rsidR="00FC37DB" w:rsidRPr="00171EBD" w:rsidRDefault="006829C9" w:rsidP="006829C9">
      <w:pPr>
        <w:spacing w:after="0" w:line="240" w:lineRule="auto"/>
        <w:jc w:val="both"/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</w:pPr>
      <w:r w:rsidRPr="00171EBD"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  <w:t>Mail Id:</w:t>
      </w:r>
    </w:p>
    <w:p w:rsidR="004D4A62" w:rsidRPr="00171EBD" w:rsidRDefault="004D4A62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</w:pPr>
    </w:p>
    <w:p w:rsidR="006829C9" w:rsidRPr="00171EBD" w:rsidRDefault="006829C9" w:rsidP="006829C9">
      <w:pPr>
        <w:spacing w:after="0" w:line="240" w:lineRule="auto"/>
        <w:jc w:val="both"/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</w:pPr>
      <w:r w:rsidRPr="00171EBD"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  <w:t>Contact Number:</w:t>
      </w:r>
    </w:p>
    <w:p w:rsidR="00171EBD" w:rsidRPr="00171EBD" w:rsidRDefault="00171EBD" w:rsidP="006829C9">
      <w:pPr>
        <w:spacing w:after="0" w:line="240" w:lineRule="auto"/>
        <w:jc w:val="both"/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</w:pPr>
    </w:p>
    <w:p w:rsidR="00171EBD" w:rsidRPr="00171EBD" w:rsidRDefault="00171EBD" w:rsidP="00171EBD">
      <w:pPr>
        <w:spacing w:after="0" w:line="240" w:lineRule="auto"/>
        <w:jc w:val="both"/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</w:pPr>
      <w:r w:rsidRPr="00171EBD"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  <w:t>Suggestions of colleagues/Professors/scholars to send invitation (if any)</w:t>
      </w:r>
    </w:p>
    <w:p w:rsidR="004D4A62" w:rsidRPr="00171EBD" w:rsidRDefault="004D4A62" w:rsidP="006829C9">
      <w:pPr>
        <w:spacing w:after="0" w:line="240" w:lineRule="auto"/>
        <w:jc w:val="both"/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</w:pPr>
    </w:p>
    <w:p w:rsidR="006829C9" w:rsidRPr="00171EBD" w:rsidRDefault="004D4A62" w:rsidP="00171EBD">
      <w:pPr>
        <w:spacing w:after="0" w:line="240" w:lineRule="auto"/>
        <w:jc w:val="both"/>
        <w:rPr>
          <w:sz w:val="28"/>
          <w:szCs w:val="28"/>
        </w:rPr>
      </w:pPr>
      <w:r w:rsidRPr="00171EBD"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  <w:t>Suggestions of Sessions in the conference (if any)</w:t>
      </w:r>
    </w:p>
    <w:sectPr w:rsidR="006829C9" w:rsidRPr="00171EBD" w:rsidSect="004A098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47" w:rsidRDefault="008E6747" w:rsidP="004A0988">
      <w:pPr>
        <w:spacing w:after="0" w:line="240" w:lineRule="auto"/>
      </w:pPr>
      <w:r>
        <w:separator/>
      </w:r>
    </w:p>
  </w:endnote>
  <w:endnote w:type="continuationSeparator" w:id="0">
    <w:p w:rsidR="008E6747" w:rsidRDefault="008E6747" w:rsidP="004A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47" w:rsidRDefault="008E6747" w:rsidP="004A0988">
      <w:pPr>
        <w:spacing w:after="0" w:line="240" w:lineRule="auto"/>
      </w:pPr>
      <w:r>
        <w:separator/>
      </w:r>
    </w:p>
  </w:footnote>
  <w:footnote w:type="continuationSeparator" w:id="0">
    <w:p w:rsidR="008E6747" w:rsidRDefault="008E6747" w:rsidP="004A0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B"/>
    <w:rsid w:val="00171EBD"/>
    <w:rsid w:val="004A0988"/>
    <w:rsid w:val="004D4A62"/>
    <w:rsid w:val="005116CB"/>
    <w:rsid w:val="006829C9"/>
    <w:rsid w:val="008E6747"/>
    <w:rsid w:val="009A5A78"/>
    <w:rsid w:val="00A3017E"/>
    <w:rsid w:val="00B443DD"/>
    <w:rsid w:val="00C643B3"/>
    <w:rsid w:val="00CC7B12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9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88"/>
  </w:style>
  <w:style w:type="paragraph" w:styleId="Footer">
    <w:name w:val="footer"/>
    <w:basedOn w:val="Normal"/>
    <w:link w:val="FooterChar"/>
    <w:uiPriority w:val="99"/>
    <w:unhideWhenUsed/>
    <w:rsid w:val="004A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88"/>
  </w:style>
  <w:style w:type="character" w:customStyle="1" w:styleId="Heading2Char">
    <w:name w:val="Heading 2 Char"/>
    <w:basedOn w:val="DefaultParagraphFont"/>
    <w:link w:val="Heading2"/>
    <w:uiPriority w:val="9"/>
    <w:rsid w:val="004A0988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0988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9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88"/>
  </w:style>
  <w:style w:type="paragraph" w:styleId="Footer">
    <w:name w:val="footer"/>
    <w:basedOn w:val="Normal"/>
    <w:link w:val="FooterChar"/>
    <w:uiPriority w:val="99"/>
    <w:unhideWhenUsed/>
    <w:rsid w:val="004A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88"/>
  </w:style>
  <w:style w:type="character" w:customStyle="1" w:styleId="Heading2Char">
    <w:name w:val="Heading 2 Char"/>
    <w:basedOn w:val="DefaultParagraphFont"/>
    <w:link w:val="Heading2"/>
    <w:uiPriority w:val="9"/>
    <w:rsid w:val="004A0988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0988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Jithender Dasari</dc:creator>
  <cp:lastModifiedBy>Biopolymers &amp; Bioplastics</cp:lastModifiedBy>
  <cp:revision>2</cp:revision>
  <dcterms:created xsi:type="dcterms:W3CDTF">2018-12-21T07:18:00Z</dcterms:created>
  <dcterms:modified xsi:type="dcterms:W3CDTF">2018-12-21T07:18:00Z</dcterms:modified>
</cp:coreProperties>
</file>