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1DD88" w14:textId="3FC77CBC" w:rsidR="008C3ACE" w:rsidRDefault="00B5063E" w:rsidP="005E69C2">
      <w:pPr>
        <w:pStyle w:val="Heading1"/>
        <w:ind w:left="0" w:right="1062"/>
        <w:jc w:val="center"/>
      </w:pPr>
      <w:r>
        <w:rPr>
          <w:color w:val="585858"/>
          <w:u w:val="thick" w:color="585858"/>
        </w:rPr>
        <w:t>Abstract Template</w:t>
      </w:r>
    </w:p>
    <w:p w14:paraId="195C5FAF" w14:textId="77777777" w:rsidR="008C3ACE" w:rsidRPr="00B5350F" w:rsidRDefault="008C3ACE">
      <w:pPr>
        <w:pStyle w:val="BodyText"/>
        <w:rPr>
          <w:b/>
          <w:sz w:val="22"/>
          <w:szCs w:val="22"/>
        </w:rPr>
      </w:pPr>
    </w:p>
    <w:p w14:paraId="48865420" w14:textId="195FA6E3" w:rsidR="00A36D27" w:rsidRPr="00B5350F" w:rsidRDefault="00B5063E" w:rsidP="00BD4CAE">
      <w:pPr>
        <w:spacing w:before="92"/>
        <w:ind w:left="594" w:right="151"/>
        <w:rPr>
          <w:b/>
          <w:color w:val="585858"/>
        </w:rPr>
      </w:pPr>
      <w:r w:rsidRPr="00B5350F">
        <w:rPr>
          <w:b/>
          <w:color w:val="585858"/>
        </w:rPr>
        <w:t>Title: Identification of new alleles in salinity tolerant rice local cultivars through phenotypic and genotypic screening</w:t>
      </w:r>
    </w:p>
    <w:p w14:paraId="059209EA" w14:textId="77777777" w:rsidR="005E69C2" w:rsidRPr="00B5350F" w:rsidRDefault="005E69C2" w:rsidP="005E69C2">
      <w:pPr>
        <w:spacing w:before="92"/>
        <w:ind w:left="594" w:right="151"/>
        <w:rPr>
          <w:b/>
          <w:color w:val="585858"/>
        </w:rPr>
      </w:pPr>
      <w:bookmarkStart w:id="0" w:name="_GoBack"/>
      <w:bookmarkEnd w:id="0"/>
    </w:p>
    <w:p w14:paraId="3CE20AB2" w14:textId="77777777" w:rsidR="008C3ACE" w:rsidRPr="00B5350F" w:rsidRDefault="00B5063E">
      <w:pPr>
        <w:pStyle w:val="Heading3"/>
        <w:spacing w:line="214" w:lineRule="exact"/>
        <w:ind w:left="594" w:firstLine="0"/>
        <w:rPr>
          <w:sz w:val="22"/>
          <w:szCs w:val="22"/>
        </w:rPr>
      </w:pPr>
      <w:proofErr w:type="gramStart"/>
      <w:r w:rsidRPr="00B5350F">
        <w:rPr>
          <w:color w:val="585858"/>
          <w:sz w:val="22"/>
          <w:szCs w:val="22"/>
        </w:rPr>
        <w:t>XXXX  L</w:t>
      </w:r>
      <w:r w:rsidRPr="00B5350F">
        <w:rPr>
          <w:color w:val="585858"/>
          <w:position w:val="9"/>
          <w:sz w:val="22"/>
          <w:szCs w:val="22"/>
        </w:rPr>
        <w:t>1</w:t>
      </w:r>
      <w:proofErr w:type="gramEnd"/>
      <w:r w:rsidRPr="00B5350F">
        <w:rPr>
          <w:color w:val="585858"/>
          <w:sz w:val="22"/>
          <w:szCs w:val="22"/>
        </w:rPr>
        <w:t>,  XXXXX  ES</w:t>
      </w:r>
      <w:hyperlink r:id="rId8" w:anchor="a1">
        <w:r w:rsidRPr="00B5350F">
          <w:rPr>
            <w:color w:val="585858"/>
            <w:position w:val="9"/>
            <w:sz w:val="22"/>
            <w:szCs w:val="22"/>
          </w:rPr>
          <w:t>1</w:t>
        </w:r>
        <w:r w:rsidRPr="00B5350F">
          <w:rPr>
            <w:color w:val="585858"/>
            <w:sz w:val="22"/>
            <w:szCs w:val="22"/>
          </w:rPr>
          <w:t>,</w:t>
        </w:r>
      </w:hyperlink>
      <w:r w:rsidRPr="00B5350F">
        <w:rPr>
          <w:color w:val="585858"/>
          <w:sz w:val="22"/>
          <w:szCs w:val="22"/>
        </w:rPr>
        <w:t xml:space="preserve">  XXXX ALD</w:t>
      </w:r>
      <w:r w:rsidRPr="00B5350F">
        <w:rPr>
          <w:color w:val="585858"/>
          <w:position w:val="9"/>
          <w:sz w:val="22"/>
          <w:szCs w:val="22"/>
        </w:rPr>
        <w:t>1, 2</w:t>
      </w:r>
      <w:r w:rsidRPr="00B5350F">
        <w:rPr>
          <w:color w:val="585858"/>
          <w:sz w:val="22"/>
          <w:szCs w:val="22"/>
        </w:rPr>
        <w:t>,</w:t>
      </w:r>
    </w:p>
    <w:p w14:paraId="46C125E1" w14:textId="77777777" w:rsidR="008C3ACE" w:rsidRPr="00B5350F" w:rsidRDefault="00B5063E">
      <w:pPr>
        <w:pStyle w:val="BodyText"/>
        <w:spacing w:before="126" w:line="231" w:lineRule="exact"/>
        <w:ind w:left="594"/>
        <w:rPr>
          <w:sz w:val="22"/>
          <w:szCs w:val="22"/>
        </w:rPr>
      </w:pPr>
      <w:r w:rsidRPr="00B5350F">
        <w:rPr>
          <w:color w:val="585858"/>
          <w:position w:val="9"/>
          <w:sz w:val="22"/>
          <w:szCs w:val="22"/>
        </w:rPr>
        <w:t>1</w:t>
      </w:r>
      <w:r w:rsidRPr="00B5350F">
        <w:rPr>
          <w:color w:val="585858"/>
          <w:sz w:val="22"/>
          <w:szCs w:val="22"/>
        </w:rPr>
        <w:t>Department of Crop Improvement, International Rice Research Institute, Manila, Philippines</w:t>
      </w:r>
    </w:p>
    <w:p w14:paraId="1A7BD72D" w14:textId="188C7CDA" w:rsidR="008C3ACE" w:rsidRPr="00B5350F" w:rsidRDefault="00B5063E" w:rsidP="0001411D">
      <w:pPr>
        <w:pStyle w:val="BodyText"/>
        <w:spacing w:line="231" w:lineRule="exact"/>
        <w:ind w:left="594"/>
        <w:rPr>
          <w:sz w:val="22"/>
          <w:szCs w:val="22"/>
        </w:rPr>
        <w:sectPr w:rsidR="008C3ACE" w:rsidRPr="00B5350F" w:rsidSect="00B5350F">
          <w:headerReference w:type="default" r:id="rId9"/>
          <w:footerReference w:type="default" r:id="rId10"/>
          <w:type w:val="continuous"/>
          <w:pgSz w:w="11910" w:h="16840"/>
          <w:pgMar w:top="600" w:right="180" w:bottom="280" w:left="140" w:header="720" w:footer="720" w:gutter="0"/>
          <w:cols w:space="720"/>
        </w:sectPr>
      </w:pPr>
      <w:r w:rsidRPr="00B5350F">
        <w:rPr>
          <w:color w:val="585858"/>
          <w:position w:val="9"/>
          <w:sz w:val="22"/>
          <w:szCs w:val="22"/>
        </w:rPr>
        <w:t>2</w:t>
      </w:r>
      <w:r w:rsidRPr="00B5350F">
        <w:rPr>
          <w:color w:val="585858"/>
          <w:sz w:val="22"/>
          <w:szCs w:val="22"/>
        </w:rPr>
        <w:t>Department of Genetics and plant Breeding, National Rice Research institute, Osaka, Japan</w:t>
      </w:r>
    </w:p>
    <w:p w14:paraId="507E294D" w14:textId="77777777" w:rsidR="00B5350F" w:rsidRPr="00B5350F" w:rsidRDefault="00B5350F" w:rsidP="00B5350F">
      <w:pPr>
        <w:pStyle w:val="Heading3"/>
        <w:spacing w:before="114"/>
        <w:ind w:left="426" w:right="9" w:firstLine="0"/>
        <w:jc w:val="both"/>
        <w:rPr>
          <w:color w:val="585858"/>
          <w:sz w:val="22"/>
          <w:szCs w:val="22"/>
        </w:rPr>
      </w:pPr>
    </w:p>
    <w:p w14:paraId="76E5596A" w14:textId="77777777" w:rsidR="008C3ACE" w:rsidRPr="00B5350F" w:rsidRDefault="00B5063E">
      <w:pPr>
        <w:pStyle w:val="ListParagraph"/>
        <w:numPr>
          <w:ilvl w:val="0"/>
          <w:numId w:val="1"/>
        </w:numPr>
        <w:tabs>
          <w:tab w:val="left" w:pos="1866"/>
          <w:tab w:val="left" w:pos="1867"/>
        </w:tabs>
        <w:ind w:hanging="446"/>
        <w:jc w:val="left"/>
        <w:rPr>
          <w:b/>
          <w:color w:val="F79646" w:themeColor="accent6"/>
        </w:rPr>
      </w:pPr>
      <w:r w:rsidRPr="00B5350F">
        <w:rPr>
          <w:b/>
          <w:color w:val="F79646" w:themeColor="accent6"/>
        </w:rPr>
        <w:t xml:space="preserve">Abstract Body (up to </w:t>
      </w:r>
      <w:r w:rsidR="00F8450C" w:rsidRPr="00B5350F">
        <w:rPr>
          <w:b/>
          <w:color w:val="F79646" w:themeColor="accent6"/>
        </w:rPr>
        <w:t>300</w:t>
      </w:r>
      <w:r w:rsidRPr="00B5350F">
        <w:rPr>
          <w:b/>
          <w:color w:val="F79646" w:themeColor="accent6"/>
          <w:spacing w:val="-9"/>
        </w:rPr>
        <w:t xml:space="preserve"> </w:t>
      </w:r>
      <w:r w:rsidRPr="00B5350F">
        <w:rPr>
          <w:b/>
          <w:color w:val="F79646" w:themeColor="accent6"/>
        </w:rPr>
        <w:t>words)</w:t>
      </w:r>
    </w:p>
    <w:p w14:paraId="4411E80A" w14:textId="59D38772" w:rsidR="008C3ACE" w:rsidRPr="00B5350F" w:rsidRDefault="00B5063E" w:rsidP="00BA373D">
      <w:pPr>
        <w:pStyle w:val="BodyText"/>
        <w:spacing w:before="117"/>
        <w:ind w:left="709" w:right="391"/>
        <w:jc w:val="both"/>
        <w:rPr>
          <w:sz w:val="22"/>
          <w:szCs w:val="22"/>
        </w:rPr>
      </w:pPr>
      <w:r w:rsidRPr="00B5350F">
        <w:rPr>
          <w:color w:val="585858"/>
          <w:sz w:val="22"/>
          <w:szCs w:val="22"/>
        </w:rPr>
        <w:t>The present study investigated eight rice lines (</w:t>
      </w:r>
      <w:proofErr w:type="spellStart"/>
      <w:r w:rsidRPr="00B5350F">
        <w:rPr>
          <w:color w:val="585858"/>
          <w:sz w:val="22"/>
          <w:szCs w:val="22"/>
        </w:rPr>
        <w:t>Rupsal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Nagalmutha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Polai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Ravana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Marishal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Talmugra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Kamini</w:t>
      </w:r>
      <w:proofErr w:type="spellEnd"/>
      <w:r w:rsidRPr="00B5350F">
        <w:rPr>
          <w:color w:val="585858"/>
          <w:sz w:val="22"/>
          <w:szCs w:val="22"/>
        </w:rPr>
        <w:t xml:space="preserve"> and </w:t>
      </w:r>
      <w:proofErr w:type="spellStart"/>
      <w:r w:rsidRPr="00B5350F">
        <w:rPr>
          <w:color w:val="585858"/>
          <w:sz w:val="22"/>
          <w:szCs w:val="22"/>
        </w:rPr>
        <w:t>Raspanjar</w:t>
      </w:r>
      <w:proofErr w:type="spellEnd"/>
      <w:r w:rsidRPr="00B5350F">
        <w:rPr>
          <w:color w:val="585858"/>
          <w:sz w:val="22"/>
          <w:szCs w:val="22"/>
        </w:rPr>
        <w:t>) collected from coastal region of eastern India for salinity tolerance through phenotypic and genotypic screening. Among these, three rice lines as highly tolerant (</w:t>
      </w:r>
      <w:proofErr w:type="spellStart"/>
      <w:r w:rsidRPr="00B5350F">
        <w:rPr>
          <w:color w:val="585858"/>
          <w:sz w:val="22"/>
          <w:szCs w:val="22"/>
        </w:rPr>
        <w:t>Talmugra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Marishal</w:t>
      </w:r>
      <w:proofErr w:type="spellEnd"/>
      <w:r w:rsidRPr="00B5350F">
        <w:rPr>
          <w:color w:val="585858"/>
          <w:sz w:val="22"/>
          <w:szCs w:val="22"/>
        </w:rPr>
        <w:t xml:space="preserve"> and </w:t>
      </w:r>
      <w:proofErr w:type="spellStart"/>
      <w:r w:rsidRPr="00B5350F">
        <w:rPr>
          <w:color w:val="585858"/>
          <w:sz w:val="22"/>
          <w:szCs w:val="22"/>
        </w:rPr>
        <w:t>Kamini</w:t>
      </w:r>
      <w:proofErr w:type="spellEnd"/>
      <w:r w:rsidRPr="00B5350F">
        <w:rPr>
          <w:color w:val="585858"/>
          <w:sz w:val="22"/>
          <w:szCs w:val="22"/>
        </w:rPr>
        <w:t>), three tolerant (</w:t>
      </w:r>
      <w:proofErr w:type="spellStart"/>
      <w:r w:rsidRPr="00B5350F">
        <w:rPr>
          <w:color w:val="585858"/>
          <w:sz w:val="22"/>
          <w:szCs w:val="22"/>
        </w:rPr>
        <w:t>Rupsal</w:t>
      </w:r>
      <w:proofErr w:type="spellEnd"/>
      <w:r w:rsidRPr="00B5350F">
        <w:rPr>
          <w:color w:val="585858"/>
          <w:sz w:val="22"/>
          <w:szCs w:val="22"/>
        </w:rPr>
        <w:t xml:space="preserve">, </w:t>
      </w:r>
      <w:proofErr w:type="spellStart"/>
      <w:r w:rsidRPr="00B5350F">
        <w:rPr>
          <w:color w:val="585858"/>
          <w:sz w:val="22"/>
          <w:szCs w:val="22"/>
        </w:rPr>
        <w:t>Polai</w:t>
      </w:r>
      <w:proofErr w:type="spellEnd"/>
      <w:r w:rsidRPr="00B5350F">
        <w:rPr>
          <w:color w:val="585858"/>
          <w:sz w:val="22"/>
          <w:szCs w:val="22"/>
        </w:rPr>
        <w:t xml:space="preserve"> and </w:t>
      </w:r>
      <w:proofErr w:type="spellStart"/>
      <w:r w:rsidRPr="00B5350F">
        <w:rPr>
          <w:color w:val="585858"/>
          <w:sz w:val="22"/>
          <w:szCs w:val="22"/>
        </w:rPr>
        <w:t>Raspanjar</w:t>
      </w:r>
      <w:proofErr w:type="spellEnd"/>
      <w:r w:rsidRPr="00B5350F">
        <w:rPr>
          <w:color w:val="585858"/>
          <w:sz w:val="22"/>
          <w:szCs w:val="22"/>
        </w:rPr>
        <w:t>) and two moderately tolerant (</w:t>
      </w:r>
      <w:proofErr w:type="spellStart"/>
      <w:r w:rsidRPr="00B5350F">
        <w:rPr>
          <w:color w:val="585858"/>
          <w:sz w:val="22"/>
          <w:szCs w:val="22"/>
        </w:rPr>
        <w:t>Ravana</w:t>
      </w:r>
      <w:proofErr w:type="spellEnd"/>
      <w:r w:rsidRPr="00B5350F">
        <w:rPr>
          <w:color w:val="585858"/>
          <w:sz w:val="22"/>
          <w:szCs w:val="22"/>
        </w:rPr>
        <w:t xml:space="preserve"> and </w:t>
      </w:r>
      <w:proofErr w:type="spellStart"/>
      <w:r w:rsidRPr="00B5350F">
        <w:rPr>
          <w:color w:val="585858"/>
          <w:sz w:val="22"/>
          <w:szCs w:val="22"/>
        </w:rPr>
        <w:t>Nagalmutha</w:t>
      </w:r>
      <w:proofErr w:type="spellEnd"/>
      <w:r w:rsidRPr="00B5350F">
        <w:rPr>
          <w:color w:val="585858"/>
          <w:sz w:val="22"/>
          <w:szCs w:val="22"/>
        </w:rPr>
        <w:t xml:space="preserve">) to salt stress were identified in phenotypic screening. </w:t>
      </w:r>
      <w:proofErr w:type="spellStart"/>
      <w:r w:rsidRPr="00B5350F">
        <w:rPr>
          <w:color w:val="585858"/>
          <w:sz w:val="22"/>
          <w:szCs w:val="22"/>
        </w:rPr>
        <w:t>Pokkali</w:t>
      </w:r>
      <w:proofErr w:type="spellEnd"/>
      <w:r w:rsidRPr="00B5350F">
        <w:rPr>
          <w:color w:val="585858"/>
          <w:sz w:val="22"/>
          <w:szCs w:val="22"/>
        </w:rPr>
        <w:t xml:space="preserve"> was categorized as tolerant under salinity condition (12 EC </w:t>
      </w:r>
      <w:proofErr w:type="spellStart"/>
      <w:r w:rsidRPr="00B5350F">
        <w:rPr>
          <w:color w:val="585858"/>
          <w:sz w:val="22"/>
          <w:szCs w:val="22"/>
        </w:rPr>
        <w:t>dS</w:t>
      </w:r>
      <w:proofErr w:type="spellEnd"/>
      <w:r w:rsidRPr="00B5350F">
        <w:rPr>
          <w:color w:val="585858"/>
          <w:sz w:val="22"/>
          <w:szCs w:val="22"/>
        </w:rPr>
        <w:t xml:space="preserve"> m-1). In PCR screening using microsatellite (SSR) markers located within </w:t>
      </w:r>
      <w:proofErr w:type="spellStart"/>
      <w:r w:rsidRPr="00B5350F">
        <w:rPr>
          <w:color w:val="585858"/>
          <w:sz w:val="22"/>
          <w:szCs w:val="22"/>
        </w:rPr>
        <w:t>Saltol</w:t>
      </w:r>
      <w:proofErr w:type="spellEnd"/>
      <w:r w:rsidRPr="00B5350F">
        <w:rPr>
          <w:color w:val="585858"/>
          <w:sz w:val="22"/>
          <w:szCs w:val="22"/>
        </w:rPr>
        <w:t xml:space="preserve"> locus, we documented new allelic pattern in selected highly tolerant and tolerant genotypes with RM8094 marker as compared to </w:t>
      </w:r>
      <w:proofErr w:type="spellStart"/>
      <w:r w:rsidRPr="00B5350F">
        <w:rPr>
          <w:color w:val="585858"/>
          <w:sz w:val="22"/>
          <w:szCs w:val="22"/>
        </w:rPr>
        <w:t>Pokkali</w:t>
      </w:r>
      <w:proofErr w:type="spellEnd"/>
      <w:r w:rsidRPr="00B5350F">
        <w:rPr>
          <w:color w:val="585858"/>
          <w:sz w:val="22"/>
          <w:szCs w:val="22"/>
        </w:rPr>
        <w:t xml:space="preserve">. Besides, another marker RM10694 was found to associate with selection of salinity tolerant genotypes similar to </w:t>
      </w:r>
      <w:proofErr w:type="spellStart"/>
      <w:r w:rsidRPr="00B5350F">
        <w:rPr>
          <w:color w:val="585858"/>
          <w:sz w:val="22"/>
          <w:szCs w:val="22"/>
        </w:rPr>
        <w:t>Pokkali</w:t>
      </w:r>
      <w:proofErr w:type="spellEnd"/>
      <w:r w:rsidRPr="00B5350F">
        <w:rPr>
          <w:color w:val="585858"/>
          <w:sz w:val="22"/>
          <w:szCs w:val="22"/>
        </w:rPr>
        <w:t xml:space="preserve">. In gene expression studies, no significant difference linked with </w:t>
      </w:r>
      <w:proofErr w:type="spellStart"/>
      <w:proofErr w:type="gramStart"/>
      <w:r w:rsidRPr="00B5350F">
        <w:rPr>
          <w:color w:val="585858"/>
          <w:sz w:val="22"/>
          <w:szCs w:val="22"/>
        </w:rPr>
        <w:t>abscisic</w:t>
      </w:r>
      <w:proofErr w:type="spellEnd"/>
      <w:r w:rsidRPr="00B5350F">
        <w:rPr>
          <w:color w:val="585858"/>
          <w:sz w:val="22"/>
          <w:szCs w:val="22"/>
        </w:rPr>
        <w:t xml:space="preserve">  acid</w:t>
      </w:r>
      <w:proofErr w:type="gramEnd"/>
      <w:r w:rsidRPr="00B5350F">
        <w:rPr>
          <w:color w:val="585858"/>
          <w:sz w:val="22"/>
          <w:szCs w:val="22"/>
        </w:rPr>
        <w:t xml:space="preserve"> (ABA), </w:t>
      </w:r>
      <w:proofErr w:type="spellStart"/>
      <w:r w:rsidRPr="00B5350F">
        <w:rPr>
          <w:color w:val="585858"/>
          <w:sz w:val="22"/>
          <w:szCs w:val="22"/>
        </w:rPr>
        <w:t>calciumdependent</w:t>
      </w:r>
      <w:proofErr w:type="spellEnd"/>
      <w:r w:rsidRPr="00B5350F">
        <w:rPr>
          <w:color w:val="585858"/>
          <w:sz w:val="22"/>
          <w:szCs w:val="22"/>
        </w:rPr>
        <w:t xml:space="preserve"> proteins kinase (CDPK), ionic and osmotic signaling pathways in salinity tolerant genotypes was found as compared to sensitive line (IR29). Induction of AP37 gene expression differentiated </w:t>
      </w:r>
      <w:proofErr w:type="spellStart"/>
      <w:r w:rsidRPr="00B5350F">
        <w:rPr>
          <w:color w:val="585858"/>
          <w:sz w:val="22"/>
          <w:szCs w:val="22"/>
        </w:rPr>
        <w:t>Kamini</w:t>
      </w:r>
      <w:proofErr w:type="spellEnd"/>
      <w:r w:rsidRPr="00B5350F">
        <w:rPr>
          <w:color w:val="585858"/>
          <w:sz w:val="22"/>
          <w:szCs w:val="22"/>
        </w:rPr>
        <w:t xml:space="preserve"> and </w:t>
      </w:r>
      <w:proofErr w:type="spellStart"/>
      <w:r w:rsidRPr="00B5350F">
        <w:rPr>
          <w:color w:val="585858"/>
          <w:sz w:val="22"/>
          <w:szCs w:val="22"/>
        </w:rPr>
        <w:t>Marishal</w:t>
      </w:r>
      <w:proofErr w:type="spellEnd"/>
      <w:r w:rsidRPr="00B5350F">
        <w:rPr>
          <w:color w:val="585858"/>
          <w:sz w:val="22"/>
          <w:szCs w:val="22"/>
        </w:rPr>
        <w:t xml:space="preserve"> genotypes </w:t>
      </w:r>
      <w:proofErr w:type="gramStart"/>
      <w:r w:rsidRPr="00B5350F">
        <w:rPr>
          <w:color w:val="585858"/>
          <w:sz w:val="22"/>
          <w:szCs w:val="22"/>
        </w:rPr>
        <w:t>from  other</w:t>
      </w:r>
      <w:proofErr w:type="gramEnd"/>
      <w:r w:rsidRPr="00B5350F">
        <w:rPr>
          <w:color w:val="585858"/>
          <w:sz w:val="22"/>
          <w:szCs w:val="22"/>
        </w:rPr>
        <w:t xml:space="preserve"> tolerant and sensitive</w:t>
      </w:r>
      <w:r w:rsidRPr="00B5350F">
        <w:rPr>
          <w:color w:val="585858"/>
          <w:spacing w:val="-11"/>
          <w:sz w:val="22"/>
          <w:szCs w:val="22"/>
        </w:rPr>
        <w:t xml:space="preserve"> </w:t>
      </w:r>
      <w:r w:rsidRPr="00B5350F">
        <w:rPr>
          <w:color w:val="585858"/>
          <w:sz w:val="22"/>
          <w:szCs w:val="22"/>
        </w:rPr>
        <w:t>lines.</w:t>
      </w:r>
    </w:p>
    <w:p w14:paraId="130361B1" w14:textId="77777777" w:rsidR="00B5350F" w:rsidRPr="00B5350F" w:rsidRDefault="00B5350F" w:rsidP="00B5350F">
      <w:pPr>
        <w:pStyle w:val="Heading3"/>
        <w:tabs>
          <w:tab w:val="left" w:pos="1758"/>
        </w:tabs>
        <w:ind w:left="0" w:firstLine="0"/>
        <w:rPr>
          <w:sz w:val="22"/>
          <w:szCs w:val="22"/>
        </w:rPr>
      </w:pPr>
    </w:p>
    <w:p w14:paraId="7DFF9F98" w14:textId="77777777" w:rsidR="008C3ACE" w:rsidRPr="00B5350F" w:rsidRDefault="00B5063E" w:rsidP="00B5350F">
      <w:pPr>
        <w:pStyle w:val="ListParagraph"/>
        <w:numPr>
          <w:ilvl w:val="0"/>
          <w:numId w:val="1"/>
        </w:numPr>
        <w:tabs>
          <w:tab w:val="left" w:pos="1866"/>
          <w:tab w:val="left" w:pos="1867"/>
        </w:tabs>
        <w:ind w:hanging="446"/>
        <w:jc w:val="left"/>
        <w:rPr>
          <w:b/>
          <w:color w:val="F79646" w:themeColor="accent6"/>
        </w:rPr>
      </w:pPr>
      <w:r w:rsidRPr="00B5350F">
        <w:rPr>
          <w:b/>
          <w:color w:val="F79646" w:themeColor="accent6"/>
        </w:rPr>
        <w:t>Biography:</w:t>
      </w:r>
    </w:p>
    <w:p w14:paraId="03C77A4D" w14:textId="23DBF9B1" w:rsidR="00B5350F" w:rsidRPr="00A21ADC" w:rsidRDefault="00B5063E" w:rsidP="00BA373D">
      <w:pPr>
        <w:pStyle w:val="BodyText"/>
        <w:tabs>
          <w:tab w:val="left" w:pos="11057"/>
        </w:tabs>
        <w:spacing w:before="119"/>
        <w:ind w:left="709" w:right="381"/>
        <w:jc w:val="both"/>
        <w:rPr>
          <w:color w:val="585858"/>
          <w:sz w:val="22"/>
          <w:szCs w:val="22"/>
        </w:rPr>
      </w:pPr>
      <w:r w:rsidRPr="00B5350F">
        <w:rPr>
          <w:color w:val="585858"/>
          <w:sz w:val="22"/>
          <w:szCs w:val="22"/>
        </w:rPr>
        <w:t>XXXX has completed his PhD at the age of 25 years from XXXX University and Postdoctoral Studies from School of Medicine, XXXX University, Singapore. He is the Director of XXXX, a premier Bio-Soft service organization. He has published more than 25 papers in reputed journals and has been serving as an editorial board member of repute. (Up to 100 words)</w:t>
      </w:r>
    </w:p>
    <w:p w14:paraId="64303326" w14:textId="0E1DAF55" w:rsidR="008C3ACE" w:rsidRPr="00A21ADC" w:rsidRDefault="00B5063E" w:rsidP="00A21ADC">
      <w:pPr>
        <w:pStyle w:val="ListParagraph"/>
        <w:numPr>
          <w:ilvl w:val="0"/>
          <w:numId w:val="1"/>
        </w:numPr>
        <w:tabs>
          <w:tab w:val="left" w:pos="1866"/>
          <w:tab w:val="left" w:pos="1867"/>
        </w:tabs>
        <w:ind w:hanging="446"/>
        <w:jc w:val="left"/>
        <w:rPr>
          <w:b/>
          <w:color w:val="F79646" w:themeColor="accent6"/>
        </w:rPr>
      </w:pPr>
      <w:r w:rsidRPr="00B5350F">
        <w:rPr>
          <w:b/>
          <w:color w:val="F79646" w:themeColor="accent6"/>
        </w:rPr>
        <w:t>Presenting author details</w:t>
      </w:r>
    </w:p>
    <w:p w14:paraId="282715A5" w14:textId="6BA17F69" w:rsidR="008C3ACE" w:rsidRPr="00B5350F" w:rsidRDefault="00B5063E" w:rsidP="00BA373D">
      <w:pPr>
        <w:pStyle w:val="BodyText"/>
        <w:spacing w:before="172"/>
        <w:ind w:left="709" w:right="4143"/>
        <w:rPr>
          <w:color w:val="585858"/>
          <w:sz w:val="22"/>
          <w:szCs w:val="22"/>
        </w:rPr>
      </w:pPr>
      <w:r w:rsidRPr="00B5350F">
        <w:rPr>
          <w:color w:val="585858"/>
          <w:sz w:val="22"/>
          <w:szCs w:val="22"/>
        </w:rPr>
        <w:t>Full Name</w:t>
      </w:r>
      <w:proofErr w:type="gramStart"/>
      <w:r w:rsidR="00B5350F">
        <w:rPr>
          <w:color w:val="585858"/>
          <w:sz w:val="22"/>
          <w:szCs w:val="22"/>
        </w:rPr>
        <w:t>:</w:t>
      </w:r>
      <w:proofErr w:type="gramEnd"/>
      <w:r w:rsidR="00B5350F">
        <w:rPr>
          <w:color w:val="585858"/>
          <w:sz w:val="22"/>
          <w:szCs w:val="22"/>
        </w:rPr>
        <w:br/>
      </w:r>
      <w:r w:rsidRPr="00B5350F">
        <w:rPr>
          <w:color w:val="585858"/>
          <w:sz w:val="22"/>
          <w:szCs w:val="22"/>
        </w:rPr>
        <w:t>Contact number:</w:t>
      </w:r>
      <w:r w:rsidR="00B5350F">
        <w:rPr>
          <w:color w:val="585858"/>
          <w:sz w:val="22"/>
          <w:szCs w:val="22"/>
        </w:rPr>
        <w:br/>
      </w:r>
      <w:r w:rsidRPr="00B5350F">
        <w:rPr>
          <w:color w:val="585858"/>
          <w:sz w:val="22"/>
          <w:szCs w:val="22"/>
        </w:rPr>
        <w:t>Twitter account:</w:t>
      </w:r>
      <w:r w:rsidR="00B5350F">
        <w:rPr>
          <w:color w:val="585858"/>
          <w:sz w:val="22"/>
          <w:szCs w:val="22"/>
        </w:rPr>
        <w:br/>
      </w:r>
      <w:r w:rsidRPr="00B5350F">
        <w:rPr>
          <w:color w:val="585858"/>
          <w:sz w:val="22"/>
          <w:szCs w:val="22"/>
        </w:rPr>
        <w:t>Linked In account:</w:t>
      </w:r>
    </w:p>
    <w:p w14:paraId="7E761070" w14:textId="4DFF925C" w:rsidR="008C3ACE" w:rsidRPr="00B5350F" w:rsidRDefault="00B5063E" w:rsidP="00BA373D">
      <w:pPr>
        <w:pStyle w:val="BodyText"/>
        <w:ind w:left="709"/>
        <w:rPr>
          <w:sz w:val="22"/>
          <w:szCs w:val="22"/>
        </w:rPr>
      </w:pPr>
      <w:r w:rsidRPr="00B5350F">
        <w:rPr>
          <w:color w:val="585858"/>
          <w:sz w:val="22"/>
          <w:szCs w:val="22"/>
        </w:rPr>
        <w:t>Session name/ number:</w:t>
      </w:r>
    </w:p>
    <w:p w14:paraId="436D0902" w14:textId="0343AF6B" w:rsidR="008C3ACE" w:rsidRDefault="00B5063E" w:rsidP="00BA373D">
      <w:pPr>
        <w:pStyle w:val="BodyText"/>
        <w:ind w:left="709" w:right="1786"/>
        <w:rPr>
          <w:sz w:val="18"/>
        </w:rPr>
        <w:sectPr w:rsidR="008C3ACE" w:rsidSect="00B5350F">
          <w:type w:val="continuous"/>
          <w:pgSz w:w="11910" w:h="16840"/>
          <w:pgMar w:top="600" w:right="180" w:bottom="280" w:left="140" w:header="720" w:footer="720" w:gutter="0"/>
          <w:cols w:space="720"/>
        </w:sectPr>
      </w:pPr>
      <w:r w:rsidRPr="00B5350F">
        <w:rPr>
          <w:color w:val="585858"/>
          <w:sz w:val="22"/>
          <w:szCs w:val="22"/>
        </w:rPr>
        <w:t>Category: (Oral pre</w:t>
      </w:r>
      <w:r w:rsidR="00B5350F">
        <w:rPr>
          <w:color w:val="585858"/>
          <w:sz w:val="22"/>
          <w:szCs w:val="22"/>
        </w:rPr>
        <w:t>sentation/ Poster presentation</w:t>
      </w:r>
      <w:proofErr w:type="gramStart"/>
      <w:r w:rsidR="00B5350F">
        <w:rPr>
          <w:color w:val="585858"/>
          <w:sz w:val="22"/>
          <w:szCs w:val="22"/>
        </w:rPr>
        <w:t>)</w:t>
      </w:r>
      <w:proofErr w:type="gramEnd"/>
      <w:r w:rsidR="00B5350F">
        <w:rPr>
          <w:color w:val="585858"/>
          <w:sz w:val="22"/>
          <w:szCs w:val="22"/>
        </w:rPr>
        <w:br/>
      </w:r>
      <w:r w:rsidRPr="00B5350F">
        <w:rPr>
          <w:color w:val="585858"/>
          <w:sz w:val="22"/>
          <w:szCs w:val="22"/>
        </w:rPr>
        <w:t>Passport Number</w:t>
      </w:r>
      <w:r w:rsidR="00B5350F">
        <w:rPr>
          <w:color w:val="585858"/>
          <w:sz w:val="22"/>
          <w:szCs w:val="22"/>
        </w:rPr>
        <w:t>:</w:t>
      </w:r>
    </w:p>
    <w:p w14:paraId="410D40BD" w14:textId="2DA1E2A5" w:rsidR="008C3ACE" w:rsidRDefault="00A21ADC">
      <w:pPr>
        <w:pStyle w:val="BodyText"/>
        <w:spacing w:before="1"/>
        <w:rPr>
          <w:sz w:val="27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8240" behindDoc="0" locked="0" layoutInCell="1" allowOverlap="1" wp14:anchorId="7C9D0FD3" wp14:editId="7C058A04">
            <wp:simplePos x="0" y="0"/>
            <wp:positionH relativeFrom="column">
              <wp:posOffset>520700</wp:posOffset>
            </wp:positionH>
            <wp:positionV relativeFrom="paragraph">
              <wp:posOffset>138430</wp:posOffset>
            </wp:positionV>
            <wp:extent cx="1365885" cy="1123950"/>
            <wp:effectExtent l="0" t="0" r="571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97C3C" w14:textId="335ED12F" w:rsidR="008C3ACE" w:rsidRDefault="008C3ACE">
      <w:pPr>
        <w:pStyle w:val="BodyText"/>
        <w:spacing w:line="55" w:lineRule="exact"/>
        <w:ind w:left="107"/>
        <w:rPr>
          <w:sz w:val="5"/>
        </w:rPr>
      </w:pPr>
    </w:p>
    <w:p w14:paraId="339FE104" w14:textId="564918CF" w:rsidR="00D13B33" w:rsidRDefault="00D13B33" w:rsidP="00D13B33">
      <w:pPr>
        <w:spacing w:before="49"/>
        <w:ind w:left="1105" w:right="1371"/>
        <w:jc w:val="center"/>
        <w:rPr>
          <w:color w:val="585858"/>
          <w:sz w:val="18"/>
          <w:szCs w:val="18"/>
        </w:rPr>
      </w:pPr>
    </w:p>
    <w:sectPr w:rsidR="00D13B33" w:rsidSect="00B5350F">
      <w:type w:val="continuous"/>
      <w:pgSz w:w="11910" w:h="16840"/>
      <w:pgMar w:top="600" w:right="1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5441B" w14:textId="77777777" w:rsidR="00A076F9" w:rsidRDefault="00A076F9" w:rsidP="00905843">
      <w:r>
        <w:separator/>
      </w:r>
    </w:p>
  </w:endnote>
  <w:endnote w:type="continuationSeparator" w:id="0">
    <w:p w14:paraId="2E9D25F2" w14:textId="77777777" w:rsidR="00A076F9" w:rsidRDefault="00A076F9" w:rsidP="009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82EE" w14:textId="529A24D1" w:rsidR="00905843" w:rsidRPr="00D278BB" w:rsidRDefault="00C64CA7" w:rsidP="00D278BB">
    <w:pPr>
      <w:pStyle w:val="Footer"/>
    </w:pPr>
    <w:r>
      <w:rPr>
        <w:noProof/>
        <w:lang w:val="en-IN" w:eastAsia="en-IN"/>
      </w:rPr>
      <w:drawing>
        <wp:inline distT="0" distB="0" distL="0" distR="0" wp14:anchorId="055219FC" wp14:editId="531B55DB">
          <wp:extent cx="7359650" cy="955754"/>
          <wp:effectExtent l="0" t="0" r="0" b="0"/>
          <wp:docPr id="4" name="Picture 4" descr="C:\Users\foodtechnology-minl\Downloads\World Summit on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oodtechnology-minl\Downloads\World Summit on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0" cy="95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C3C57" w14:textId="77777777" w:rsidR="00A076F9" w:rsidRDefault="00A076F9" w:rsidP="00905843">
      <w:r>
        <w:separator/>
      </w:r>
    </w:p>
  </w:footnote>
  <w:footnote w:type="continuationSeparator" w:id="0">
    <w:p w14:paraId="56E31BB6" w14:textId="77777777" w:rsidR="00A076F9" w:rsidRDefault="00A076F9" w:rsidP="0090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60F2" w14:textId="16AB7F59" w:rsidR="00905843" w:rsidRPr="00D278BB" w:rsidRDefault="00D278BB" w:rsidP="00D278BB">
    <w:pPr>
      <w:pStyle w:val="Header"/>
    </w:pPr>
    <w:r>
      <w:rPr>
        <w:noProof/>
        <w:lang w:val="en-IN" w:eastAsia="en-IN"/>
      </w:rPr>
      <w:drawing>
        <wp:inline distT="0" distB="0" distL="0" distR="0" wp14:anchorId="0957D974" wp14:editId="055945E1">
          <wp:extent cx="7359650" cy="955754"/>
          <wp:effectExtent l="0" t="0" r="0" b="0"/>
          <wp:docPr id="1" name="Picture 1" descr="C:\Users\foodtechnology-minl\Desktop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oodtechnology-minl\Desktop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0" cy="95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876"/>
    <w:multiLevelType w:val="hybridMultilevel"/>
    <w:tmpl w:val="72B06A26"/>
    <w:lvl w:ilvl="0" w:tplc="B7026068">
      <w:start w:val="1"/>
      <w:numFmt w:val="upperRoman"/>
      <w:lvlText w:val="%1."/>
      <w:lvlJc w:val="left"/>
      <w:pPr>
        <w:ind w:left="1866" w:hanging="447"/>
        <w:jc w:val="right"/>
      </w:pPr>
      <w:rPr>
        <w:rFonts w:ascii="Times New Roman" w:eastAsia="Times New Roman" w:hAnsi="Times New Roman" w:cs="Times New Roman" w:hint="default"/>
        <w:b/>
        <w:bCs/>
        <w:color w:val="585858"/>
        <w:w w:val="99"/>
        <w:sz w:val="19"/>
        <w:szCs w:val="19"/>
      </w:rPr>
    </w:lvl>
    <w:lvl w:ilvl="1" w:tplc="D5E0A9AE">
      <w:numFmt w:val="bullet"/>
      <w:lvlText w:val="•"/>
      <w:lvlJc w:val="left"/>
      <w:pPr>
        <w:ind w:left="2237" w:hanging="447"/>
      </w:pPr>
      <w:rPr>
        <w:rFonts w:hint="default"/>
      </w:rPr>
    </w:lvl>
    <w:lvl w:ilvl="2" w:tplc="0CCAF27C">
      <w:numFmt w:val="bullet"/>
      <w:lvlText w:val="•"/>
      <w:lvlJc w:val="left"/>
      <w:pPr>
        <w:ind w:left="2615" w:hanging="447"/>
      </w:pPr>
      <w:rPr>
        <w:rFonts w:hint="default"/>
      </w:rPr>
    </w:lvl>
    <w:lvl w:ilvl="3" w:tplc="053E9660">
      <w:numFmt w:val="bullet"/>
      <w:lvlText w:val="•"/>
      <w:lvlJc w:val="left"/>
      <w:pPr>
        <w:ind w:left="2993" w:hanging="447"/>
      </w:pPr>
      <w:rPr>
        <w:rFonts w:hint="default"/>
      </w:rPr>
    </w:lvl>
    <w:lvl w:ilvl="4" w:tplc="835609D4">
      <w:numFmt w:val="bullet"/>
      <w:lvlText w:val="•"/>
      <w:lvlJc w:val="left"/>
      <w:pPr>
        <w:ind w:left="3371" w:hanging="447"/>
      </w:pPr>
      <w:rPr>
        <w:rFonts w:hint="default"/>
      </w:rPr>
    </w:lvl>
    <w:lvl w:ilvl="5" w:tplc="67361D10">
      <w:numFmt w:val="bullet"/>
      <w:lvlText w:val="•"/>
      <w:lvlJc w:val="left"/>
      <w:pPr>
        <w:ind w:left="3749" w:hanging="447"/>
      </w:pPr>
      <w:rPr>
        <w:rFonts w:hint="default"/>
      </w:rPr>
    </w:lvl>
    <w:lvl w:ilvl="6" w:tplc="5C882DEC">
      <w:numFmt w:val="bullet"/>
      <w:lvlText w:val="•"/>
      <w:lvlJc w:val="left"/>
      <w:pPr>
        <w:ind w:left="4127" w:hanging="447"/>
      </w:pPr>
      <w:rPr>
        <w:rFonts w:hint="default"/>
      </w:rPr>
    </w:lvl>
    <w:lvl w:ilvl="7" w:tplc="03B45D1C">
      <w:numFmt w:val="bullet"/>
      <w:lvlText w:val="•"/>
      <w:lvlJc w:val="left"/>
      <w:pPr>
        <w:ind w:left="4504" w:hanging="447"/>
      </w:pPr>
      <w:rPr>
        <w:rFonts w:hint="default"/>
      </w:rPr>
    </w:lvl>
    <w:lvl w:ilvl="8" w:tplc="73B0959A">
      <w:numFmt w:val="bullet"/>
      <w:lvlText w:val="•"/>
      <w:lvlJc w:val="left"/>
      <w:pPr>
        <w:ind w:left="4882" w:hanging="447"/>
      </w:pPr>
      <w:rPr>
        <w:rFonts w:hint="default"/>
      </w:rPr>
    </w:lvl>
  </w:abstractNum>
  <w:abstractNum w:abstractNumId="1">
    <w:nsid w:val="653E3D4F"/>
    <w:multiLevelType w:val="hybridMultilevel"/>
    <w:tmpl w:val="5ACE2AFA"/>
    <w:lvl w:ilvl="0" w:tplc="30E084E4">
      <w:start w:val="2"/>
      <w:numFmt w:val="decimal"/>
      <w:lvlText w:val="%1.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color w:val="585858"/>
        <w:spacing w:val="0"/>
        <w:w w:val="99"/>
        <w:sz w:val="19"/>
        <w:szCs w:val="19"/>
      </w:rPr>
    </w:lvl>
    <w:lvl w:ilvl="1" w:tplc="99805454"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A7C2606E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CE762B14">
      <w:numFmt w:val="bullet"/>
      <w:lvlText w:val="•"/>
      <w:lvlJc w:val="left"/>
      <w:pPr>
        <w:ind w:left="2501" w:hanging="360"/>
      </w:pPr>
      <w:rPr>
        <w:rFonts w:hint="default"/>
      </w:rPr>
    </w:lvl>
    <w:lvl w:ilvl="4" w:tplc="FE40A42C">
      <w:numFmt w:val="bullet"/>
      <w:lvlText w:val="•"/>
      <w:lvlJc w:val="left"/>
      <w:pPr>
        <w:ind w:left="2988" w:hanging="360"/>
      </w:pPr>
      <w:rPr>
        <w:rFonts w:hint="default"/>
      </w:rPr>
    </w:lvl>
    <w:lvl w:ilvl="5" w:tplc="BBC60FF8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E7F67D3A">
      <w:numFmt w:val="bullet"/>
      <w:lvlText w:val="•"/>
      <w:lvlJc w:val="left"/>
      <w:pPr>
        <w:ind w:left="3962" w:hanging="360"/>
      </w:pPr>
      <w:rPr>
        <w:rFonts w:hint="default"/>
      </w:rPr>
    </w:lvl>
    <w:lvl w:ilvl="7" w:tplc="B51C71A0">
      <w:numFmt w:val="bullet"/>
      <w:lvlText w:val="•"/>
      <w:lvlJc w:val="left"/>
      <w:pPr>
        <w:ind w:left="4449" w:hanging="360"/>
      </w:pPr>
      <w:rPr>
        <w:rFonts w:hint="default"/>
      </w:rPr>
    </w:lvl>
    <w:lvl w:ilvl="8" w:tplc="939658FE">
      <w:numFmt w:val="bullet"/>
      <w:lvlText w:val="•"/>
      <w:lvlJc w:val="left"/>
      <w:pPr>
        <w:ind w:left="49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CE"/>
    <w:rsid w:val="0001411D"/>
    <w:rsid w:val="0010577A"/>
    <w:rsid w:val="002468CB"/>
    <w:rsid w:val="00447E46"/>
    <w:rsid w:val="0046388E"/>
    <w:rsid w:val="004B5D7C"/>
    <w:rsid w:val="00531EFA"/>
    <w:rsid w:val="005640BF"/>
    <w:rsid w:val="00571F75"/>
    <w:rsid w:val="0058095B"/>
    <w:rsid w:val="005D5585"/>
    <w:rsid w:val="005E69C2"/>
    <w:rsid w:val="006433E1"/>
    <w:rsid w:val="00677986"/>
    <w:rsid w:val="0077476F"/>
    <w:rsid w:val="0087363E"/>
    <w:rsid w:val="008B1C3B"/>
    <w:rsid w:val="008C25F5"/>
    <w:rsid w:val="008C3ACE"/>
    <w:rsid w:val="00905843"/>
    <w:rsid w:val="00935715"/>
    <w:rsid w:val="009F3FAE"/>
    <w:rsid w:val="00A076F9"/>
    <w:rsid w:val="00A11783"/>
    <w:rsid w:val="00A21ADC"/>
    <w:rsid w:val="00A36D27"/>
    <w:rsid w:val="00AD71F0"/>
    <w:rsid w:val="00B5063E"/>
    <w:rsid w:val="00B508F1"/>
    <w:rsid w:val="00B5350F"/>
    <w:rsid w:val="00BA373D"/>
    <w:rsid w:val="00BB5692"/>
    <w:rsid w:val="00BD4CAE"/>
    <w:rsid w:val="00BF55A2"/>
    <w:rsid w:val="00C00F71"/>
    <w:rsid w:val="00C164E0"/>
    <w:rsid w:val="00C201FE"/>
    <w:rsid w:val="00C33388"/>
    <w:rsid w:val="00C5482B"/>
    <w:rsid w:val="00C64CA7"/>
    <w:rsid w:val="00CB5B6B"/>
    <w:rsid w:val="00D13B33"/>
    <w:rsid w:val="00D278BB"/>
    <w:rsid w:val="00D45022"/>
    <w:rsid w:val="00E353D5"/>
    <w:rsid w:val="00E92D8A"/>
    <w:rsid w:val="00EC4830"/>
    <w:rsid w:val="00F8450C"/>
    <w:rsid w:val="00FE1385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6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594" w:right="15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05" w:right="1370"/>
      <w:jc w:val="center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ind w:left="1757" w:hanging="447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757" w:hanging="44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6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5A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5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8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5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84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594" w:right="15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05" w:right="1370"/>
      <w:jc w:val="center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ind w:left="1757" w:hanging="447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757" w:hanging="44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6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5A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5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8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5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8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accessjournals.com/articles/major-risk-factors-for-atherosclerosis-and-metabolic-syndrome-the-uhs-1217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Food Technology Minl</cp:lastModifiedBy>
  <cp:revision>40</cp:revision>
  <dcterms:created xsi:type="dcterms:W3CDTF">2018-08-31T10:17:00Z</dcterms:created>
  <dcterms:modified xsi:type="dcterms:W3CDTF">2019-05-03T14:11:00Z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2017-12-20T00:00:00Z</vt:filetime>
  </property>
</Properties>
</file>