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449B9" w14:textId="77777777" w:rsidR="007D6CC7" w:rsidRDefault="007D6CC7" w:rsidP="00D21E17">
      <w:pPr>
        <w:spacing w:after="0"/>
        <w:rPr>
          <w:rFonts w:ascii="Times New Roman" w:hAnsi="Times New Roman" w:cs="Times New Roman"/>
          <w:b/>
        </w:rPr>
      </w:pPr>
    </w:p>
    <w:p w14:paraId="1FDD041E" w14:textId="5CD541BA" w:rsidR="00D21E17" w:rsidRPr="00AE22F6" w:rsidRDefault="00D21E17" w:rsidP="00D21E17">
      <w:pPr>
        <w:spacing w:after="0"/>
        <w:rPr>
          <w:rFonts w:ascii="Times New Roman" w:hAnsi="Times New Roman" w:cs="Times New Roman"/>
        </w:rPr>
      </w:pPr>
      <w:r w:rsidRPr="00AE22F6">
        <w:rPr>
          <w:rFonts w:ascii="Times New Roman" w:hAnsi="Times New Roman" w:cs="Times New Roman"/>
          <w:b/>
        </w:rPr>
        <w:t>Title:</w:t>
      </w:r>
      <w:r w:rsidRPr="00AE22F6">
        <w:rPr>
          <w:rFonts w:ascii="Times New Roman" w:hAnsi="Times New Roman" w:cs="Times New Roman"/>
        </w:rPr>
        <w:t xml:space="preserve"> </w:t>
      </w:r>
      <w:r w:rsidR="004D7C52">
        <w:rPr>
          <w:rFonts w:ascii="Times New Roman" w:hAnsi="Times New Roman" w:cs="Times New Roman"/>
        </w:rPr>
        <w:t>Psychiatry and its relation.</w:t>
      </w:r>
    </w:p>
    <w:p w14:paraId="7CF3B86E" w14:textId="77777777" w:rsidR="00D21E17" w:rsidRPr="00AE22F6" w:rsidRDefault="00D21E17" w:rsidP="00D21E17">
      <w:pPr>
        <w:spacing w:after="0"/>
        <w:rPr>
          <w:rFonts w:ascii="Times New Roman" w:hAnsi="Times New Roman" w:cs="Times New Roman"/>
        </w:rPr>
      </w:pPr>
      <w:r w:rsidRPr="00AE22F6">
        <w:rPr>
          <w:rFonts w:ascii="Times New Roman" w:hAnsi="Times New Roman" w:cs="Times New Roman"/>
        </w:rPr>
        <w:t>Author Name, Degree, Organization Name, Country</w:t>
      </w:r>
    </w:p>
    <w:p w14:paraId="2CF74361" w14:textId="7EB901E6" w:rsidR="00D21E17" w:rsidRPr="00AE22F6" w:rsidRDefault="00D21E17" w:rsidP="00D21E17">
      <w:pPr>
        <w:spacing w:after="0"/>
        <w:rPr>
          <w:rFonts w:ascii="Times New Roman" w:hAnsi="Times New Roman" w:cs="Times New Roman"/>
        </w:rPr>
      </w:pPr>
      <w:r w:rsidRPr="00AE22F6">
        <w:rPr>
          <w:rFonts w:ascii="Times New Roman" w:hAnsi="Times New Roman" w:cs="Times New Roman"/>
        </w:rPr>
        <w:t xml:space="preserve">e.g.: </w:t>
      </w:r>
      <w:proofErr w:type="spellStart"/>
      <w:r w:rsidRPr="00AE22F6">
        <w:rPr>
          <w:rFonts w:ascii="Times New Roman" w:hAnsi="Times New Roman" w:cs="Times New Roman"/>
        </w:rPr>
        <w:t>A</w:t>
      </w:r>
      <w:r w:rsidR="004D7C52">
        <w:rPr>
          <w:rFonts w:ascii="Times New Roman" w:hAnsi="Times New Roman" w:cs="Times New Roman"/>
        </w:rPr>
        <w:t>nitha</w:t>
      </w:r>
      <w:proofErr w:type="spellEnd"/>
      <w:r w:rsidRPr="00AE22F6">
        <w:rPr>
          <w:rFonts w:ascii="Times New Roman" w:hAnsi="Times New Roman" w:cs="Times New Roman"/>
        </w:rPr>
        <w:t xml:space="preserve"> Kumar, PhD, </w:t>
      </w:r>
      <w:proofErr w:type="spellStart"/>
      <w:r w:rsidRPr="00AE22F6">
        <w:rPr>
          <w:rFonts w:ascii="Times New Roman" w:hAnsi="Times New Roman" w:cs="Times New Roman"/>
        </w:rPr>
        <w:t>MAAm</w:t>
      </w:r>
      <w:r>
        <w:rPr>
          <w:rFonts w:ascii="Times New Roman" w:hAnsi="Times New Roman" w:cs="Times New Roman"/>
        </w:rPr>
        <w:t>alti</w:t>
      </w:r>
      <w:proofErr w:type="spellEnd"/>
      <w:r>
        <w:rPr>
          <w:rFonts w:ascii="Times New Roman" w:hAnsi="Times New Roman" w:cs="Times New Roman"/>
        </w:rPr>
        <w:t xml:space="preserve"> Rehabilitation Centre, USA</w:t>
      </w:r>
    </w:p>
    <w:p w14:paraId="24E0BDFA" w14:textId="77777777" w:rsidR="00FE1B72" w:rsidRDefault="00D21E17" w:rsidP="00FE1B72">
      <w:pPr>
        <w:pStyle w:val="ListParagraph"/>
        <w:numPr>
          <w:ilvl w:val="0"/>
          <w:numId w:val="2"/>
        </w:numPr>
        <w:spacing w:after="0"/>
        <w:rPr>
          <w:rFonts w:ascii="Times New Roman" w:hAnsi="Times New Roman" w:cs="Times New Roman"/>
          <w:b/>
        </w:rPr>
      </w:pPr>
      <w:r w:rsidRPr="00AE22F6">
        <w:rPr>
          <w:rFonts w:ascii="Times New Roman" w:hAnsi="Times New Roman" w:cs="Times New Roman"/>
          <w:b/>
        </w:rPr>
        <w:t>Abstract (300-word limits)</w:t>
      </w:r>
    </w:p>
    <w:p w14:paraId="5CE4DC36" w14:textId="77777777" w:rsidR="00FE1B72" w:rsidRPr="00FE1B72" w:rsidRDefault="00FE1B72" w:rsidP="00FE1B72">
      <w:pPr>
        <w:pStyle w:val="ListParagraph"/>
        <w:numPr>
          <w:ilvl w:val="0"/>
          <w:numId w:val="4"/>
        </w:numPr>
        <w:spacing w:after="0"/>
        <w:rPr>
          <w:rFonts w:ascii="Times New Roman" w:hAnsi="Times New Roman" w:cs="Times New Roman"/>
          <w:b/>
        </w:rPr>
      </w:pPr>
      <w:r w:rsidRPr="00FE1B72">
        <w:rPr>
          <w:rFonts w:ascii="Times New Roman" w:hAnsi="Times New Roman" w:cs="Times New Roman"/>
        </w:rPr>
        <w:t>Statement of the Problem</w:t>
      </w:r>
    </w:p>
    <w:p w14:paraId="52E0ECE4" w14:textId="77777777" w:rsidR="00FE1B72" w:rsidRPr="00FE1B72" w:rsidRDefault="00D21E17" w:rsidP="00FE1B72">
      <w:pPr>
        <w:pStyle w:val="ListParagraph"/>
        <w:numPr>
          <w:ilvl w:val="0"/>
          <w:numId w:val="4"/>
        </w:numPr>
        <w:spacing w:after="0"/>
        <w:rPr>
          <w:rFonts w:ascii="Times New Roman" w:hAnsi="Times New Roman" w:cs="Times New Roman"/>
          <w:b/>
        </w:rPr>
      </w:pPr>
      <w:r w:rsidRPr="00FE1B72">
        <w:rPr>
          <w:rFonts w:ascii="Times New Roman" w:hAnsi="Times New Roman" w:cs="Times New Roman"/>
        </w:rPr>
        <w:t>Methodo</w:t>
      </w:r>
      <w:r w:rsidR="00FE1B72" w:rsidRPr="00FE1B72">
        <w:rPr>
          <w:rFonts w:ascii="Times New Roman" w:hAnsi="Times New Roman" w:cs="Times New Roman"/>
        </w:rPr>
        <w:t>logy &amp; Theoretical Orientation</w:t>
      </w:r>
    </w:p>
    <w:p w14:paraId="19ECC88A" w14:textId="77777777" w:rsidR="00FE1B72" w:rsidRPr="00FE1B72" w:rsidRDefault="00FE1B72" w:rsidP="00FE1B72">
      <w:pPr>
        <w:pStyle w:val="ListParagraph"/>
        <w:numPr>
          <w:ilvl w:val="0"/>
          <w:numId w:val="4"/>
        </w:numPr>
        <w:spacing w:after="0"/>
        <w:rPr>
          <w:rFonts w:ascii="Times New Roman" w:hAnsi="Times New Roman" w:cs="Times New Roman"/>
          <w:b/>
        </w:rPr>
      </w:pPr>
      <w:r w:rsidRPr="00FE1B72">
        <w:rPr>
          <w:rFonts w:ascii="Times New Roman" w:hAnsi="Times New Roman" w:cs="Times New Roman"/>
        </w:rPr>
        <w:t>Findings</w:t>
      </w:r>
    </w:p>
    <w:p w14:paraId="2BD60437" w14:textId="77777777" w:rsidR="00D21E17" w:rsidRPr="00FE1B72" w:rsidRDefault="00FE1B72" w:rsidP="00FE1B72">
      <w:pPr>
        <w:pStyle w:val="ListParagraph"/>
        <w:numPr>
          <w:ilvl w:val="0"/>
          <w:numId w:val="4"/>
        </w:numPr>
        <w:spacing w:after="0"/>
        <w:rPr>
          <w:rFonts w:ascii="Times New Roman" w:hAnsi="Times New Roman" w:cs="Times New Roman"/>
          <w:b/>
        </w:rPr>
      </w:pPr>
      <w:r w:rsidRPr="00FE1B72">
        <w:rPr>
          <w:rFonts w:ascii="Times New Roman" w:hAnsi="Times New Roman" w:cs="Times New Roman"/>
        </w:rPr>
        <w:t>Conclusion &amp; Significance</w:t>
      </w:r>
    </w:p>
    <w:p w14:paraId="4C6C80A8" w14:textId="77777777" w:rsidR="00D21E17" w:rsidRDefault="00D21E17" w:rsidP="00D21E17">
      <w:pPr>
        <w:pStyle w:val="ListParagraph"/>
        <w:numPr>
          <w:ilvl w:val="0"/>
          <w:numId w:val="2"/>
        </w:numPr>
        <w:spacing w:after="0"/>
        <w:rPr>
          <w:rFonts w:ascii="Times New Roman" w:hAnsi="Times New Roman" w:cs="Times New Roman"/>
          <w:b/>
        </w:rPr>
      </w:pPr>
      <w:r w:rsidRPr="00AE22F6">
        <w:rPr>
          <w:rFonts w:ascii="Times New Roman" w:hAnsi="Times New Roman" w:cs="Times New Roman"/>
          <w:b/>
        </w:rPr>
        <w:t>Image (Optional)</w:t>
      </w:r>
    </w:p>
    <w:p w14:paraId="79907C3A" w14:textId="77777777" w:rsidR="00FC5F55" w:rsidRPr="00AE22F6" w:rsidRDefault="00FC5F55" w:rsidP="00FC5F55">
      <w:pPr>
        <w:pStyle w:val="ListParagraph"/>
        <w:spacing w:after="0"/>
        <w:rPr>
          <w:rFonts w:ascii="Times New Roman" w:hAnsi="Times New Roman" w:cs="Times New Roman"/>
          <w:b/>
        </w:rPr>
      </w:pPr>
      <w:r>
        <w:rPr>
          <w:rFonts w:asciiTheme="majorHAnsi" w:hAnsiTheme="majorHAnsi"/>
          <w:noProof/>
        </w:rPr>
        <w:drawing>
          <wp:inline distT="0" distB="0" distL="0" distR="0" wp14:anchorId="6976A217" wp14:editId="07354585">
            <wp:extent cx="2819400" cy="666750"/>
            <wp:effectExtent l="0" t="0" r="0" b="0"/>
            <wp:docPr id="7" name="Picture 7" descr="C:\Users\forensicpsychology\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ensicpsychology\Desktop\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6466" cy="668421"/>
                    </a:xfrm>
                    <a:prstGeom prst="rect">
                      <a:avLst/>
                    </a:prstGeom>
                    <a:noFill/>
                    <a:ln>
                      <a:noFill/>
                    </a:ln>
                  </pic:spPr>
                </pic:pic>
              </a:graphicData>
            </a:graphic>
          </wp:inline>
        </w:drawing>
      </w:r>
    </w:p>
    <w:p w14:paraId="36FABD0C" w14:textId="77777777" w:rsidR="00D21E17" w:rsidRPr="00AE22F6" w:rsidRDefault="00BC1816" w:rsidP="00D21E17">
      <w:pPr>
        <w:pStyle w:val="ListParagraph"/>
        <w:numPr>
          <w:ilvl w:val="0"/>
          <w:numId w:val="2"/>
        </w:numPr>
        <w:rPr>
          <w:rFonts w:ascii="Times New Roman" w:hAnsi="Times New Roman" w:cs="Times New Roman"/>
          <w:b/>
        </w:rPr>
      </w:pPr>
      <w:r>
        <w:rPr>
          <w:rFonts w:ascii="Times New Roman" w:hAnsi="Times New Roman" w:cs="Times New Roman"/>
          <w:b/>
        </w:rPr>
        <w:t>Recent Publications [minimum-2</w:t>
      </w:r>
      <w:r w:rsidR="00D21E17" w:rsidRPr="00AE22F6">
        <w:rPr>
          <w:rFonts w:ascii="Times New Roman" w:hAnsi="Times New Roman" w:cs="Times New Roman"/>
          <w:b/>
        </w:rPr>
        <w:t xml:space="preserve"> (If you have or leave this section)]</w:t>
      </w:r>
    </w:p>
    <w:p w14:paraId="4C33587D" w14:textId="104342F0" w:rsidR="00D21E17" w:rsidRPr="00AE22F6" w:rsidRDefault="00482B85" w:rsidP="00482B85">
      <w:pPr>
        <w:pStyle w:val="ListParagraph"/>
        <w:rPr>
          <w:rFonts w:ascii="Times New Roman" w:hAnsi="Times New Roman" w:cs="Times New Roman"/>
        </w:rPr>
      </w:pPr>
      <w:r>
        <w:rPr>
          <w:rFonts w:ascii="Times New Roman" w:hAnsi="Times New Roman" w:cs="Times New Roman"/>
        </w:rPr>
        <w:t xml:space="preserve">e.g.: </w:t>
      </w:r>
      <w:proofErr w:type="spellStart"/>
      <w:r w:rsidR="00D21E17" w:rsidRPr="00AE22F6">
        <w:rPr>
          <w:rFonts w:ascii="Times New Roman" w:hAnsi="Times New Roman" w:cs="Times New Roman"/>
        </w:rPr>
        <w:t>A</w:t>
      </w:r>
      <w:r w:rsidR="004D7C52">
        <w:rPr>
          <w:rFonts w:ascii="Times New Roman" w:hAnsi="Times New Roman" w:cs="Times New Roman"/>
        </w:rPr>
        <w:t>nitha</w:t>
      </w:r>
      <w:proofErr w:type="spellEnd"/>
      <w:r w:rsidR="00D21E17" w:rsidRPr="00AE22F6">
        <w:rPr>
          <w:rFonts w:ascii="Times New Roman" w:hAnsi="Times New Roman" w:cs="Times New Roman"/>
        </w:rPr>
        <w:t xml:space="preserve"> Kumar, P. K. (2015). </w:t>
      </w:r>
      <w:r w:rsidR="004D7C52">
        <w:rPr>
          <w:rFonts w:ascii="Times New Roman" w:hAnsi="Times New Roman" w:cs="Times New Roman"/>
        </w:rPr>
        <w:t>Psychiatry and its relation</w:t>
      </w:r>
      <w:r>
        <w:rPr>
          <w:rFonts w:ascii="Times New Roman" w:hAnsi="Times New Roman" w:cs="Times New Roman"/>
        </w:rPr>
        <w:t>, Counselling,</w:t>
      </w:r>
      <w:r w:rsidR="00D21E17" w:rsidRPr="00AE22F6">
        <w:rPr>
          <w:rFonts w:ascii="Times New Roman" w:hAnsi="Times New Roman" w:cs="Times New Roman"/>
        </w:rPr>
        <w:t xml:space="preserve"> Journal of </w:t>
      </w:r>
      <w:r w:rsidR="004D7C52">
        <w:rPr>
          <w:rFonts w:ascii="Times New Roman" w:hAnsi="Times New Roman" w:cs="Times New Roman"/>
        </w:rPr>
        <w:t>Psychiatry</w:t>
      </w:r>
      <w:r w:rsidR="00D21E17" w:rsidRPr="00AE22F6">
        <w:rPr>
          <w:rFonts w:ascii="Times New Roman" w:hAnsi="Times New Roman" w:cs="Times New Roman"/>
        </w:rPr>
        <w:t>, 15 (2), 17-19</w:t>
      </w:r>
    </w:p>
    <w:p w14:paraId="68D69929" w14:textId="77777777" w:rsidR="00D21E17" w:rsidRDefault="00D21E17" w:rsidP="00D21E17">
      <w:pPr>
        <w:pStyle w:val="ListParagraph"/>
        <w:numPr>
          <w:ilvl w:val="0"/>
          <w:numId w:val="2"/>
        </w:numPr>
        <w:rPr>
          <w:rFonts w:ascii="Times New Roman" w:hAnsi="Times New Roman" w:cs="Times New Roman"/>
          <w:b/>
        </w:rPr>
      </w:pPr>
      <w:r w:rsidRPr="00AE22F6">
        <w:rPr>
          <w:rFonts w:ascii="Times New Roman" w:hAnsi="Times New Roman" w:cs="Times New Roman"/>
          <w:b/>
        </w:rPr>
        <w:t xml:space="preserve">Biography </w:t>
      </w:r>
      <w:r>
        <w:rPr>
          <w:rFonts w:ascii="Times New Roman" w:hAnsi="Times New Roman" w:cs="Times New Roman"/>
          <w:b/>
        </w:rPr>
        <w:t xml:space="preserve">with Author image </w:t>
      </w:r>
      <w:r w:rsidRPr="00AE22F6">
        <w:rPr>
          <w:rFonts w:ascii="Times New Roman" w:hAnsi="Times New Roman" w:cs="Times New Roman"/>
          <w:b/>
        </w:rPr>
        <w:t>(150-word limit</w:t>
      </w:r>
      <w:r w:rsidR="007D6CC7">
        <w:rPr>
          <w:rFonts w:ascii="Times New Roman" w:hAnsi="Times New Roman" w:cs="Times New Roman"/>
          <w:b/>
        </w:rPr>
        <w:t>s</w:t>
      </w:r>
      <w:r w:rsidRPr="00AE22F6">
        <w:rPr>
          <w:rFonts w:ascii="Times New Roman" w:hAnsi="Times New Roman" w:cs="Times New Roman"/>
          <w:b/>
        </w:rPr>
        <w:t>)</w:t>
      </w:r>
    </w:p>
    <w:p w14:paraId="0BBEAD5D" w14:textId="7A2EFA58" w:rsidR="00D21E17" w:rsidRPr="00FE1B72" w:rsidRDefault="00FE1B72" w:rsidP="00FE1B72">
      <w:pPr>
        <w:ind w:left="360"/>
        <w:jc w:val="both"/>
        <w:rPr>
          <w:rFonts w:ascii="Times New Roman" w:hAnsi="Times New Roman" w:cs="Times New Roman"/>
          <w:b/>
        </w:rPr>
      </w:pPr>
      <w:r w:rsidRPr="00C06862">
        <w:rPr>
          <w:noProof/>
        </w:rPr>
        <w:drawing>
          <wp:inline distT="0" distB="0" distL="0" distR="0" wp14:anchorId="21B8B33E" wp14:editId="45C126A4">
            <wp:extent cx="676893" cy="576931"/>
            <wp:effectExtent l="0" t="0" r="9525" b="0"/>
            <wp:docPr id="2" name="Picture 2" descr="D:\Alcoholism2017\Abstracts\Photos\user-icon-png-person-user-profile-icon-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coholism2017\Abstracts\Photos\user-icon-png-person-user-profile-icon-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361" cy="579035"/>
                    </a:xfrm>
                    <a:prstGeom prst="rect">
                      <a:avLst/>
                    </a:prstGeom>
                    <a:noFill/>
                    <a:ln>
                      <a:noFill/>
                    </a:ln>
                  </pic:spPr>
                </pic:pic>
              </a:graphicData>
            </a:graphic>
          </wp:inline>
        </w:drawing>
      </w:r>
      <w:proofErr w:type="spellStart"/>
      <w:r w:rsidR="00D21E17" w:rsidRPr="00AE22F6">
        <w:rPr>
          <w:rFonts w:ascii="Times New Roman" w:hAnsi="Times New Roman" w:cs="Times New Roman"/>
        </w:rPr>
        <w:t>A</w:t>
      </w:r>
      <w:r w:rsidR="004D7C52">
        <w:rPr>
          <w:rFonts w:ascii="Times New Roman" w:hAnsi="Times New Roman" w:cs="Times New Roman"/>
        </w:rPr>
        <w:t>nitha</w:t>
      </w:r>
      <w:proofErr w:type="spellEnd"/>
      <w:r w:rsidR="00D21E17" w:rsidRPr="00AE22F6">
        <w:rPr>
          <w:rFonts w:ascii="Times New Roman" w:hAnsi="Times New Roman" w:cs="Times New Roman"/>
        </w:rPr>
        <w:t xml:space="preserve"> Kumar is the Founder of </w:t>
      </w:r>
      <w:proofErr w:type="spellStart"/>
      <w:r w:rsidR="00D21E17" w:rsidRPr="00AE22F6">
        <w:rPr>
          <w:rFonts w:ascii="Times New Roman" w:hAnsi="Times New Roman" w:cs="Times New Roman"/>
        </w:rPr>
        <w:t>MAAmalti</w:t>
      </w:r>
      <w:proofErr w:type="spellEnd"/>
      <w:r w:rsidR="00D21E17" w:rsidRPr="00AE22F6">
        <w:rPr>
          <w:rFonts w:ascii="Times New Roman" w:hAnsi="Times New Roman" w:cs="Times New Roman"/>
        </w:rPr>
        <w:t xml:space="preserve"> </w:t>
      </w:r>
      <w:r w:rsidR="004D7C52">
        <w:rPr>
          <w:rFonts w:ascii="Times New Roman" w:hAnsi="Times New Roman" w:cs="Times New Roman"/>
        </w:rPr>
        <w:t>psychiatry</w:t>
      </w:r>
      <w:r w:rsidR="00D21E17" w:rsidRPr="00AE22F6">
        <w:rPr>
          <w:rFonts w:ascii="Times New Roman" w:hAnsi="Times New Roman" w:cs="Times New Roman"/>
        </w:rPr>
        <w:t xml:space="preserve"> Centre. Kumar founded </w:t>
      </w:r>
      <w:proofErr w:type="spellStart"/>
      <w:r w:rsidR="00D21E17" w:rsidRPr="00AE22F6">
        <w:rPr>
          <w:rFonts w:ascii="Times New Roman" w:hAnsi="Times New Roman" w:cs="Times New Roman"/>
        </w:rPr>
        <w:t>MAAmalti</w:t>
      </w:r>
      <w:proofErr w:type="spellEnd"/>
      <w:r w:rsidR="00D21E17" w:rsidRPr="00AE22F6">
        <w:rPr>
          <w:rFonts w:ascii="Times New Roman" w:hAnsi="Times New Roman" w:cs="Times New Roman"/>
        </w:rPr>
        <w:t xml:space="preserve"> with the vision of helping</w:t>
      </w:r>
      <w:bookmarkStart w:id="0" w:name="_GoBack"/>
      <w:bookmarkEnd w:id="0"/>
      <w:r w:rsidR="00D21E17" w:rsidRPr="00AE22F6">
        <w:rPr>
          <w:rFonts w:ascii="Times New Roman" w:hAnsi="Times New Roman" w:cs="Times New Roman"/>
        </w:rPr>
        <w:t xml:space="preserve"> people with addictions recover and learn to live for life. Kumar has worked in the field of addictions and psychology for more than 10 years. Kumar is the Past President of the Association of Psychotherapists and Counselors (Singapore) and the Regional Director of the Asia Pacific Certification Board (Singapore) while being one of the founding members as well. Kumar is a certified practitioner in Management of Family Violence Counseling, Certified Clinical Supervisor, Certified Substance Abuse Therapist (Level 4) and a Certified Psychotherapist and Counselor (Level 4). </w:t>
      </w:r>
    </w:p>
    <w:p w14:paraId="2D0D78BE" w14:textId="77777777" w:rsidR="00D21E17" w:rsidRPr="00AE22F6" w:rsidRDefault="00D21E17" w:rsidP="00D21E17">
      <w:pPr>
        <w:pStyle w:val="ListParagraph"/>
        <w:numPr>
          <w:ilvl w:val="0"/>
          <w:numId w:val="2"/>
        </w:numPr>
        <w:spacing w:after="0"/>
        <w:rPr>
          <w:rFonts w:ascii="Times New Roman" w:hAnsi="Times New Roman" w:cs="Times New Roman"/>
          <w:b/>
        </w:rPr>
      </w:pPr>
      <w:r w:rsidRPr="00AE22F6">
        <w:rPr>
          <w:rFonts w:ascii="Times New Roman" w:hAnsi="Times New Roman" w:cs="Times New Roman"/>
          <w:b/>
        </w:rPr>
        <w:t xml:space="preserve">Presenting author details </w:t>
      </w:r>
    </w:p>
    <w:p w14:paraId="78DDCE16"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 xml:space="preserve">Full name:  </w:t>
      </w:r>
    </w:p>
    <w:p w14:paraId="7038239E"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 xml:space="preserve">Email: </w:t>
      </w:r>
    </w:p>
    <w:p w14:paraId="34BB4788"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Contact number:</w:t>
      </w:r>
    </w:p>
    <w:p w14:paraId="0FB3EBE0"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 xml:space="preserve">Research Interest: </w:t>
      </w:r>
    </w:p>
    <w:p w14:paraId="046C9E16"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 xml:space="preserve">Current designation: </w:t>
      </w:r>
    </w:p>
    <w:p w14:paraId="55F95DD3"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 xml:space="preserve">Twitter account: </w:t>
      </w:r>
    </w:p>
    <w:p w14:paraId="5A914B75"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Facebook account:</w:t>
      </w:r>
    </w:p>
    <w:p w14:paraId="13089F3F"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LinkedIn account:</w:t>
      </w:r>
    </w:p>
    <w:p w14:paraId="4CD20243"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Category: (Oral presentation/ Poster presentation/ Workshop)</w:t>
      </w:r>
    </w:p>
    <w:p w14:paraId="2FAD9E08" w14:textId="77777777" w:rsidR="00D21E17" w:rsidRPr="00AE22F6" w:rsidRDefault="00D21E17" w:rsidP="00D21E17">
      <w:pPr>
        <w:spacing w:after="0"/>
        <w:rPr>
          <w:rFonts w:ascii="Times New Roman" w:hAnsi="Times New Roman" w:cs="Times New Roman"/>
        </w:rPr>
      </w:pPr>
    </w:p>
    <w:p w14:paraId="32945CA4" w14:textId="77777777" w:rsidR="00D21E17" w:rsidRPr="00D21E17" w:rsidRDefault="00D21E17" w:rsidP="00D21E17">
      <w:pPr>
        <w:spacing w:after="0"/>
        <w:rPr>
          <w:rFonts w:ascii="Times New Roman" w:hAnsi="Times New Roman" w:cs="Times New Roman"/>
          <w:b/>
        </w:rPr>
      </w:pPr>
      <w:r w:rsidRPr="00D21E17">
        <w:rPr>
          <w:rFonts w:ascii="Times New Roman" w:hAnsi="Times New Roman" w:cs="Times New Roman"/>
          <w:b/>
        </w:rPr>
        <w:t>Notes/Comments:</w:t>
      </w:r>
    </w:p>
    <w:p w14:paraId="00B2E137" w14:textId="77777777" w:rsidR="00A216FB" w:rsidRDefault="00A216FB"/>
    <w:sectPr w:rsidR="00A216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A5188" w14:textId="77777777" w:rsidR="004F48C1" w:rsidRDefault="004F48C1" w:rsidP="007D6CC7">
      <w:pPr>
        <w:spacing w:after="0" w:line="240" w:lineRule="auto"/>
      </w:pPr>
      <w:r>
        <w:separator/>
      </w:r>
    </w:p>
  </w:endnote>
  <w:endnote w:type="continuationSeparator" w:id="0">
    <w:p w14:paraId="1315A9F9" w14:textId="77777777" w:rsidR="004F48C1" w:rsidRDefault="004F48C1" w:rsidP="007D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84491" w14:textId="77777777" w:rsidR="004F48C1" w:rsidRDefault="004F48C1" w:rsidP="007D6CC7">
      <w:pPr>
        <w:spacing w:after="0" w:line="240" w:lineRule="auto"/>
      </w:pPr>
      <w:r>
        <w:separator/>
      </w:r>
    </w:p>
  </w:footnote>
  <w:footnote w:type="continuationSeparator" w:id="0">
    <w:p w14:paraId="177ABA63" w14:textId="77777777" w:rsidR="004F48C1" w:rsidRDefault="004F48C1" w:rsidP="007D6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AEB5" w14:textId="73C31FFD" w:rsidR="007D6CC7" w:rsidRDefault="00FE1B72" w:rsidP="00FE1B72">
    <w:pPr>
      <w:pStyle w:val="Header"/>
      <w:rPr>
        <w:rFonts w:asciiTheme="majorHAnsi" w:hAnsiTheme="majorHAnsi"/>
        <w:b/>
      </w:rPr>
    </w:pPr>
    <w:r>
      <w:rPr>
        <w:rFonts w:asciiTheme="majorHAnsi" w:hAnsiTheme="majorHAnsi"/>
        <w:b/>
      </w:rPr>
      <w:tab/>
    </w:r>
    <w:r w:rsidR="004D7C52">
      <w:rPr>
        <w:rFonts w:asciiTheme="majorHAnsi" w:hAnsiTheme="majorHAnsi"/>
        <w:b/>
      </w:rPr>
      <w:t>3</w:t>
    </w:r>
    <w:r w:rsidR="00E73090">
      <w:rPr>
        <w:rFonts w:asciiTheme="majorHAnsi" w:hAnsiTheme="majorHAnsi"/>
        <w:b/>
      </w:rPr>
      <w:t>1</w:t>
    </w:r>
    <w:r w:rsidR="00E73090" w:rsidRPr="00E73090">
      <w:rPr>
        <w:rFonts w:asciiTheme="majorHAnsi" w:hAnsiTheme="majorHAnsi"/>
        <w:b/>
        <w:vertAlign w:val="superscript"/>
      </w:rPr>
      <w:t>st</w:t>
    </w:r>
    <w:r w:rsidR="00E73090">
      <w:rPr>
        <w:rFonts w:asciiTheme="majorHAnsi" w:hAnsiTheme="majorHAnsi"/>
        <w:b/>
      </w:rPr>
      <w:t xml:space="preserve"> </w:t>
    </w:r>
    <w:r w:rsidR="004D7C52">
      <w:rPr>
        <w:rFonts w:asciiTheme="majorHAnsi" w:hAnsiTheme="majorHAnsi"/>
        <w:b/>
      </w:rPr>
      <w:t>World Psychiatrists and Psychologists Meet</w:t>
    </w:r>
  </w:p>
  <w:p w14:paraId="764852F5" w14:textId="5F53DA92" w:rsidR="007D6CC7" w:rsidRDefault="00E73090" w:rsidP="007D6CC7">
    <w:pPr>
      <w:pStyle w:val="Header"/>
      <w:jc w:val="center"/>
      <w:rPr>
        <w:rFonts w:asciiTheme="majorHAnsi" w:hAnsiTheme="majorHAnsi"/>
        <w:b/>
      </w:rPr>
    </w:pPr>
    <w:r>
      <w:rPr>
        <w:rFonts w:asciiTheme="majorHAnsi" w:hAnsiTheme="majorHAnsi"/>
        <w:b/>
      </w:rPr>
      <w:t>June 24-25, 2019</w:t>
    </w:r>
    <w:r w:rsidR="007D6CC7">
      <w:rPr>
        <w:rFonts w:asciiTheme="majorHAnsi" w:hAnsiTheme="majorHAnsi"/>
        <w:b/>
      </w:rPr>
      <w:t xml:space="preserve"> | </w:t>
    </w:r>
    <w:r>
      <w:rPr>
        <w:rFonts w:asciiTheme="majorHAnsi" w:hAnsiTheme="majorHAnsi"/>
        <w:b/>
      </w:rPr>
      <w:t>Ho Chi Minh City, Vietnam</w:t>
    </w:r>
  </w:p>
  <w:p w14:paraId="4FA36EEC" w14:textId="77777777" w:rsidR="007D6CC7" w:rsidRPr="007D6CC7" w:rsidRDefault="007D6CC7" w:rsidP="007D6CC7">
    <w:pPr>
      <w:pStyle w:val="Header"/>
      <w:jc w:val="center"/>
      <w:rPr>
        <w:sz w:val="32"/>
      </w:rPr>
    </w:pPr>
    <w:r w:rsidRPr="007D6CC7">
      <w:rPr>
        <w:rFonts w:asciiTheme="majorHAnsi" w:hAnsiTheme="majorHAnsi"/>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Abstract </w:t>
    </w:r>
    <w:r w:rsidR="0014406E">
      <w:rPr>
        <w:rFonts w:asciiTheme="majorHAnsi" w:hAnsiTheme="majorHAnsi"/>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Submission </w:t>
    </w:r>
    <w:r w:rsidRPr="007D6CC7">
      <w:rPr>
        <w:rFonts w:asciiTheme="majorHAnsi" w:hAnsiTheme="majorHAnsi"/>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078D"/>
    <w:multiLevelType w:val="hybridMultilevel"/>
    <w:tmpl w:val="202C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F7860"/>
    <w:multiLevelType w:val="hybridMultilevel"/>
    <w:tmpl w:val="93301E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4D7C2E"/>
    <w:multiLevelType w:val="hybridMultilevel"/>
    <w:tmpl w:val="7238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C07B2"/>
    <w:multiLevelType w:val="hybridMultilevel"/>
    <w:tmpl w:val="C2C6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0C0"/>
    <w:rsid w:val="00050E05"/>
    <w:rsid w:val="00053E1D"/>
    <w:rsid w:val="0014406E"/>
    <w:rsid w:val="001A37DE"/>
    <w:rsid w:val="00290A8B"/>
    <w:rsid w:val="003A3B92"/>
    <w:rsid w:val="00482B85"/>
    <w:rsid w:val="004D7C52"/>
    <w:rsid w:val="004E399A"/>
    <w:rsid w:val="004F48C1"/>
    <w:rsid w:val="00627406"/>
    <w:rsid w:val="00695052"/>
    <w:rsid w:val="007D6CC7"/>
    <w:rsid w:val="00A216FB"/>
    <w:rsid w:val="00AA1928"/>
    <w:rsid w:val="00BC1816"/>
    <w:rsid w:val="00C306A3"/>
    <w:rsid w:val="00D21E17"/>
    <w:rsid w:val="00E170C0"/>
    <w:rsid w:val="00E73090"/>
    <w:rsid w:val="00FC5F55"/>
    <w:rsid w:val="00FE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E48F"/>
  <w15:docId w15:val="{6E64C3AD-A7C3-4A2A-873B-9874AB4A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17"/>
    <w:pPr>
      <w:ind w:left="720"/>
      <w:contextualSpacing/>
    </w:pPr>
  </w:style>
  <w:style w:type="paragraph" w:styleId="BalloonText">
    <w:name w:val="Balloon Text"/>
    <w:basedOn w:val="Normal"/>
    <w:link w:val="BalloonTextChar"/>
    <w:uiPriority w:val="99"/>
    <w:semiHidden/>
    <w:unhideWhenUsed/>
    <w:rsid w:val="00D2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17"/>
    <w:rPr>
      <w:rFonts w:ascii="Tahoma" w:hAnsi="Tahoma" w:cs="Tahoma"/>
      <w:sz w:val="16"/>
      <w:szCs w:val="16"/>
    </w:rPr>
  </w:style>
  <w:style w:type="paragraph" w:styleId="Header">
    <w:name w:val="header"/>
    <w:basedOn w:val="Normal"/>
    <w:link w:val="HeaderChar"/>
    <w:uiPriority w:val="99"/>
    <w:unhideWhenUsed/>
    <w:rsid w:val="007D6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C7"/>
  </w:style>
  <w:style w:type="paragraph" w:styleId="Footer">
    <w:name w:val="footer"/>
    <w:basedOn w:val="Normal"/>
    <w:link w:val="FooterChar"/>
    <w:uiPriority w:val="99"/>
    <w:unhideWhenUsed/>
    <w:rsid w:val="007D6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Forensic Psychology 2016</dc:creator>
  <cp:keywords/>
  <dc:description/>
  <cp:lastModifiedBy>OMGDDP-176</cp:lastModifiedBy>
  <cp:revision>13</cp:revision>
  <dcterms:created xsi:type="dcterms:W3CDTF">2018-03-12T11:12:00Z</dcterms:created>
  <dcterms:modified xsi:type="dcterms:W3CDTF">2018-10-04T09:19:00Z</dcterms:modified>
</cp:coreProperties>
</file>