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0E430E" w:rsidRPr="000E430E">
        <w:rPr>
          <w:rFonts w:ascii="Times New Roman" w:hAnsi="Times New Roman" w:cs="Times New Roman"/>
          <w:color w:val="337AB7"/>
          <w:sz w:val="22"/>
          <w:szCs w:val="18"/>
        </w:rPr>
        <w:t>TITLE OF THE TALK</w:t>
      </w:r>
    </w:p>
    <w:p w:rsidR="00AE3E37" w:rsidRPr="00401713" w:rsidRDefault="000E430E">
      <w:pPr>
        <w:rPr>
          <w:rFonts w:ascii="Arial"/>
          <w:sz w:val="18"/>
          <w:szCs w:val="18"/>
        </w:rPr>
        <w:sectPr w:rsidR="00AE3E37" w:rsidRPr="00401713" w:rsidSect="002E39B7">
          <w:headerReference w:type="default" r:id="rId8"/>
          <w:footerReference w:type="default" r:id="rId9"/>
          <w:type w:val="continuous"/>
          <w:pgSz w:w="11910" w:h="16840"/>
          <w:pgMar w:top="1260" w:right="600" w:bottom="840" w:left="620" w:header="541" w:footer="642" w:gutter="0"/>
          <w:cols w:space="720"/>
        </w:sectPr>
      </w:pPr>
      <w:proofErr w:type="gramStart"/>
      <w:r w:rsidRPr="000E430E">
        <w:rPr>
          <w:rFonts w:ascii="Times New Roman" w:hAnsi="Times New Roman" w:cs="Times New Roman"/>
          <w:szCs w:val="18"/>
        </w:rPr>
        <w:t>Name of the presenter1.</w:t>
      </w:r>
      <w:proofErr w:type="gramEnd"/>
      <w:r w:rsidRPr="000E430E">
        <w:rPr>
          <w:rFonts w:ascii="Times New Roman" w:hAnsi="Times New Roman" w:cs="Times New Roman"/>
          <w:szCs w:val="18"/>
        </w:rPr>
        <w:t xml:space="preserve"> </w:t>
      </w:r>
      <w:proofErr w:type="spellStart"/>
      <w:r w:rsidRPr="000E430E">
        <w:rPr>
          <w:rFonts w:ascii="Times New Roman" w:hAnsi="Times New Roman" w:cs="Times New Roman"/>
          <w:szCs w:val="18"/>
        </w:rPr>
        <w:t>Degination</w:t>
      </w:r>
      <w:proofErr w:type="spellEnd"/>
      <w:r w:rsidRPr="000E430E">
        <w:rPr>
          <w:rFonts w:ascii="Times New Roman" w:hAnsi="Times New Roman" w:cs="Times New Roman"/>
          <w:szCs w:val="18"/>
        </w:rPr>
        <w:t>,</w:t>
      </w: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0E430E" w:rsidRPr="008008F1" w:rsidRDefault="000E430E" w:rsidP="008008F1">
      <w:pPr>
        <w:pStyle w:val="Heading3"/>
        <w:spacing w:before="74" w:line="360" w:lineRule="auto"/>
        <w:jc w:val="both"/>
        <w:rPr>
          <w:rFonts w:ascii="Times New Roman" w:eastAsia="Tw Cen MT" w:hAnsi="Times New Roman" w:cs="Times New Roman"/>
          <w:b w:val="0"/>
          <w:bCs w:val="0"/>
          <w:szCs w:val="24"/>
        </w:rPr>
      </w:pPr>
      <w:r w:rsidRPr="008008F1">
        <w:rPr>
          <w:rFonts w:ascii="Times New Roman" w:eastAsia="Tw Cen MT" w:hAnsi="Times New Roman" w:cs="Times New Roman"/>
          <w:b w:val="0"/>
          <w:bCs w:val="0"/>
          <w:szCs w:val="24"/>
        </w:rPr>
        <w:t>An abstract is a brief summary of a research article, thesis, review, conference proceeding, or any in-depth analysis of a particular subject and is often used to help the reader quickly ascertain the paper's purpose</w:t>
      </w:r>
      <w:proofErr w:type="gramStart"/>
      <w:r w:rsidRPr="008008F1">
        <w:rPr>
          <w:rFonts w:ascii="Times New Roman" w:eastAsia="Tw Cen MT" w:hAnsi="Times New Roman" w:cs="Times New Roman"/>
          <w:b w:val="0"/>
          <w:bCs w:val="0"/>
          <w:szCs w:val="24"/>
        </w:rPr>
        <w:t>.[</w:t>
      </w:r>
      <w:proofErr w:type="gramEnd"/>
      <w:r w:rsidRPr="008008F1">
        <w:rPr>
          <w:rFonts w:ascii="Times New Roman" w:eastAsia="Tw Cen MT" w:hAnsi="Times New Roman" w:cs="Times New Roman"/>
          <w:b w:val="0"/>
          <w:bCs w:val="0"/>
          <w:szCs w:val="24"/>
        </w:rPr>
        <w:t>1] When used, an abstract always appears at the beginning of a manuscript or typescript, acting as the point-of-entry for any given academic paper or patent application. Abstracting and indexing services for various academic disciplines are aimed at compiling a body of literature for that particular subject.</w:t>
      </w:r>
    </w:p>
    <w:p w:rsidR="00AE3E37" w:rsidRPr="00401713" w:rsidRDefault="000E430E" w:rsidP="008008F1">
      <w:pPr>
        <w:pStyle w:val="Heading3"/>
        <w:spacing w:before="74" w:line="360" w:lineRule="auto"/>
        <w:jc w:val="both"/>
        <w:rPr>
          <w:rFonts w:ascii="Times New Roman" w:hAnsi="Times New Roman" w:cs="Times New Roman"/>
          <w:sz w:val="18"/>
          <w:szCs w:val="18"/>
        </w:rPr>
      </w:pPr>
      <w:r w:rsidRPr="008008F1">
        <w:rPr>
          <w:rFonts w:ascii="Times New Roman" w:eastAsia="Tw Cen MT" w:hAnsi="Times New Roman" w:cs="Times New Roman"/>
          <w:b w:val="0"/>
          <w:bCs w:val="0"/>
          <w:szCs w:val="24"/>
        </w:rPr>
        <w:t>The terms précis or synopsis are used in some publications to refer to the same thing that other publications might call an "abstract". In management reports, an executive summary usually contains more information (and often more sensitive information) than the abstract does.</w:t>
      </w:r>
      <w:r w:rsidR="00A9710C" w:rsidRPr="00401713">
        <w:rPr>
          <w:b w:val="0"/>
          <w:sz w:val="18"/>
          <w:szCs w:val="18"/>
        </w:rPr>
        <w:br w:type="column"/>
      </w:r>
      <w:r w:rsidR="00A9710C"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0E430E" w:rsidRDefault="005973B9" w:rsidP="00401713">
      <w:pPr>
        <w:spacing w:line="204" w:lineRule="exact"/>
        <w:jc w:val="both"/>
        <w:rPr>
          <w:rFonts w:ascii="Times New Roman" w:hAnsi="Times New Roman" w:cs="Times New Roman"/>
          <w:b/>
          <w:color w:val="BF5A14"/>
          <w:sz w:val="18"/>
          <w:szCs w:val="18"/>
        </w:rPr>
      </w:pPr>
      <w:r w:rsidRPr="00401713">
        <w:rPr>
          <w:rFonts w:ascii="Arial"/>
          <w:b/>
          <w:color w:val="BF5A14"/>
          <w:sz w:val="18"/>
          <w:szCs w:val="18"/>
        </w:rPr>
        <w:br/>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Times New Roman" w:hAnsi="Times New Roman" w:cs="Times New Roman"/>
          <w:b/>
          <w:color w:val="BF5A14"/>
          <w:sz w:val="18"/>
          <w:szCs w:val="18"/>
        </w:rPr>
        <w:t>Recent Publications (minimum 5)</w:t>
      </w:r>
    </w:p>
    <w:p w:rsidR="000E430E" w:rsidRPr="008008F1" w:rsidRDefault="000E430E" w:rsidP="008008F1">
      <w:pPr>
        <w:pStyle w:val="Heading3"/>
        <w:spacing w:before="74" w:line="360" w:lineRule="auto"/>
        <w:jc w:val="both"/>
        <w:rPr>
          <w:rFonts w:ascii="Times New Roman" w:eastAsia="Tw Cen MT" w:hAnsi="Times New Roman" w:cs="Times New Roman"/>
          <w:b w:val="0"/>
          <w:bCs w:val="0"/>
          <w:szCs w:val="24"/>
        </w:rPr>
      </w:pPr>
      <w:r w:rsidRPr="008008F1">
        <w:rPr>
          <w:rFonts w:ascii="Times New Roman" w:eastAsia="Tw Cen MT" w:hAnsi="Times New Roman" w:cs="Times New Roman"/>
          <w:b w:val="0"/>
          <w:bCs w:val="0"/>
          <w:szCs w:val="24"/>
        </w:rPr>
        <w:t xml:space="preserve">Kindly provide formally published article including (year of publication) title of the article. </w:t>
      </w:r>
      <w:proofErr w:type="gramStart"/>
      <w:r w:rsidRPr="008008F1">
        <w:rPr>
          <w:rFonts w:ascii="Times New Roman" w:eastAsia="Tw Cen MT" w:hAnsi="Times New Roman" w:cs="Times New Roman"/>
          <w:b w:val="0"/>
          <w:bCs w:val="0"/>
          <w:szCs w:val="24"/>
        </w:rPr>
        <w:t>journal</w:t>
      </w:r>
      <w:proofErr w:type="gramEnd"/>
      <w:r w:rsidRPr="008008F1">
        <w:rPr>
          <w:rFonts w:ascii="Times New Roman" w:eastAsia="Tw Cen MT" w:hAnsi="Times New Roman" w:cs="Times New Roman"/>
          <w:b w:val="0"/>
          <w:bCs w:val="0"/>
          <w:szCs w:val="24"/>
        </w:rPr>
        <w:t xml:space="preserve"> name. volume (issue): and page number</w:t>
      </w:r>
    </w:p>
    <w:p w:rsidR="000E430E" w:rsidRDefault="000E430E" w:rsidP="000E430E">
      <w:pPr>
        <w:pStyle w:val="ListParagraph"/>
        <w:rPr>
          <w:rFonts w:ascii="Times New Roman" w:hAnsi="Times New Roman" w:cs="Times New Roman"/>
        </w:rPr>
      </w:pPr>
    </w:p>
    <w:p w:rsidR="008008F1" w:rsidRDefault="008008F1" w:rsidP="000E430E">
      <w:pPr>
        <w:pStyle w:val="ListParagraph"/>
        <w:rPr>
          <w:rFonts w:ascii="Times New Roman" w:hAnsi="Times New Roman" w:cs="Times New Roman"/>
        </w:rPr>
      </w:pPr>
    </w:p>
    <w:p w:rsidR="008008F1" w:rsidRDefault="008008F1" w:rsidP="000E430E">
      <w:pPr>
        <w:pStyle w:val="ListParagraph"/>
        <w:rPr>
          <w:rFonts w:ascii="Times New Roman" w:hAnsi="Times New Roman" w:cs="Times New Roman"/>
        </w:rPr>
      </w:pPr>
    </w:p>
    <w:p w:rsidR="008008F1" w:rsidRPr="00904F2A" w:rsidRDefault="008008F1" w:rsidP="000E430E">
      <w:pPr>
        <w:pStyle w:val="ListParagraph"/>
        <w:rPr>
          <w:rFonts w:ascii="Times New Roman" w:hAnsi="Times New Roman" w:cs="Times New Roman"/>
        </w:rPr>
      </w:pP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2E39B7" w:rsidRDefault="008756E6" w:rsidP="00404E5B">
      <w:pPr>
        <w:spacing w:before="92"/>
        <w:ind w:right="4234"/>
        <w:rPr>
          <w:noProof/>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2E39B7" w:rsidRDefault="002E39B7" w:rsidP="00404E5B">
      <w:pPr>
        <w:spacing w:before="92"/>
        <w:ind w:right="4234"/>
        <w:rPr>
          <w:noProof/>
        </w:rPr>
      </w:pPr>
    </w:p>
    <w:p w:rsidR="00AE3E37" w:rsidRPr="00401713" w:rsidRDefault="00A9710C" w:rsidP="00404E5B">
      <w:pPr>
        <w:spacing w:before="92"/>
        <w:ind w:right="4234"/>
        <w:rPr>
          <w:rFonts w:ascii="Times New Roman" w:hAnsi="Times New Roman" w:cs="Times New Roman"/>
          <w:sz w:val="20"/>
          <w:szCs w:val="20"/>
        </w:rPr>
      </w:pPr>
      <w:r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35143B" w:rsidRDefault="0035143B" w:rsidP="0035143B">
      <w:pPr>
        <w:spacing w:before="41"/>
        <w:ind w:right="231"/>
        <w:jc w:val="both"/>
        <w:rPr>
          <w:rFonts w:ascii="Times New Roman" w:hAnsi="Times New Roman" w:cs="Times New Roman"/>
          <w:sz w:val="20"/>
          <w:szCs w:val="20"/>
        </w:rPr>
      </w:pPr>
      <w:r>
        <w:rPr>
          <w:rFonts w:ascii="Times New Roman" w:hAnsi="Times New Roman" w:cs="Times New Roman"/>
          <w:sz w:val="20"/>
          <w:szCs w:val="20"/>
        </w:rPr>
        <w:t xml:space="preserve">Deanna </w:t>
      </w:r>
      <w:proofErr w:type="spellStart"/>
      <w:r>
        <w:rPr>
          <w:rFonts w:ascii="Times New Roman" w:hAnsi="Times New Roman" w:cs="Times New Roman"/>
          <w:sz w:val="20"/>
          <w:szCs w:val="20"/>
        </w:rPr>
        <w:t>Mulvihill</w:t>
      </w:r>
      <w:proofErr w:type="spellEnd"/>
      <w:r>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bookmarkStart w:id="0" w:name="_GoBack"/>
      <w:bookmarkEnd w:id="0"/>
      <w:r w:rsidR="008008F1">
        <w:rPr>
          <w:rFonts w:ascii="Times New Roman" w:hAnsi="Times New Roman" w:cs="Times New Roman"/>
          <w:sz w:val="20"/>
          <w:szCs w:val="20"/>
        </w:rPr>
        <w:t>administration both</w:t>
      </w:r>
      <w:r>
        <w:rPr>
          <w:rFonts w:ascii="Times New Roman" w:hAnsi="Times New Roman" w:cs="Times New Roman"/>
          <w:sz w:val="20"/>
          <w:szCs w:val="20"/>
        </w:rPr>
        <w:t xml:space="preserve"> in hospital and education institutions. The foundation is based on fourth generation evaluation (</w:t>
      </w:r>
      <w:proofErr w:type="spellStart"/>
      <w:r>
        <w:rPr>
          <w:rFonts w:ascii="Times New Roman" w:hAnsi="Times New Roman" w:cs="Times New Roman"/>
          <w:sz w:val="20"/>
          <w:szCs w:val="20"/>
        </w:rPr>
        <w:t>Guba</w:t>
      </w:r>
      <w:proofErr w:type="spellEnd"/>
      <w:r>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 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0C" w:rsidRDefault="0012510C">
      <w:r>
        <w:separator/>
      </w:r>
    </w:p>
  </w:endnote>
  <w:endnote w:type="continuationSeparator" w:id="0">
    <w:p w:rsidR="0012510C" w:rsidRDefault="0012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1E5F7BC" wp14:editId="3E5D91E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26B43EDD" wp14:editId="6BDC713C">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02F0F98C" wp14:editId="71A20EF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0C" w:rsidRDefault="0012510C">
      <w:r>
        <w:separator/>
      </w:r>
    </w:p>
  </w:footnote>
  <w:footnote w:type="continuationSeparator" w:id="0">
    <w:p w:rsidR="0012510C" w:rsidRDefault="0012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105ED79A" wp14:editId="2181F6CE">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6C9"/>
    <w:multiLevelType w:val="hybridMultilevel"/>
    <w:tmpl w:val="F41A5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0E430E"/>
    <w:rsid w:val="0012510C"/>
    <w:rsid w:val="001263DF"/>
    <w:rsid w:val="00232292"/>
    <w:rsid w:val="00292ED9"/>
    <w:rsid w:val="002E39B7"/>
    <w:rsid w:val="003060C2"/>
    <w:rsid w:val="0035143B"/>
    <w:rsid w:val="00401713"/>
    <w:rsid w:val="00404E5B"/>
    <w:rsid w:val="00414F7B"/>
    <w:rsid w:val="004355DC"/>
    <w:rsid w:val="00455C3E"/>
    <w:rsid w:val="004749B4"/>
    <w:rsid w:val="00494130"/>
    <w:rsid w:val="004F3523"/>
    <w:rsid w:val="005973B9"/>
    <w:rsid w:val="005B3A56"/>
    <w:rsid w:val="005D7C65"/>
    <w:rsid w:val="006060CE"/>
    <w:rsid w:val="0063497F"/>
    <w:rsid w:val="00635AB2"/>
    <w:rsid w:val="00660B67"/>
    <w:rsid w:val="006D061E"/>
    <w:rsid w:val="00742279"/>
    <w:rsid w:val="00770C34"/>
    <w:rsid w:val="008008F1"/>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35077213">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neurologicalscience</cp:lastModifiedBy>
  <cp:revision>8</cp:revision>
  <dcterms:created xsi:type="dcterms:W3CDTF">2017-07-28T16:24:00Z</dcterms:created>
  <dcterms:modified xsi:type="dcterms:W3CDTF">2018-04-17T11:39:00Z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