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401713" w:rsidP="006811ED">
      <w:pPr>
        <w:pStyle w:val="Heading1"/>
        <w:spacing w:before="170" w:line="360" w:lineRule="auto"/>
        <w:ind w:left="0"/>
        <w:jc w:val="both"/>
        <w:rPr>
          <w:rFonts w:ascii="Times New Roman" w:hAnsi="Times New Roman" w:cs="Times New Roman"/>
          <w:color w:val="337AB7"/>
          <w:sz w:val="22"/>
          <w:szCs w:val="18"/>
        </w:rPr>
      </w:pPr>
      <w:r w:rsidRPr="006811ED">
        <w:rPr>
          <w:rFonts w:ascii="Times New Roman" w:hAnsi="Times New Roman" w:cs="Times New Roman"/>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6811ED">
      <w:pPr>
        <w:pStyle w:val="BodyText"/>
        <w:spacing w:before="73" w:line="360" w:lineRule="auto"/>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rsidSect="006811ED">
          <w:headerReference w:type="default" r:id="rId9"/>
          <w:footerReference w:type="default" r:id="rId10"/>
          <w:type w:val="continuous"/>
          <w:pgSz w:w="11910" w:h="16840"/>
          <w:pgMar w:top="90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F22976" w:rsidRDefault="00F22976" w:rsidP="00401713">
      <w:pPr>
        <w:pStyle w:val="BodyText"/>
        <w:spacing w:before="90" w:line="280" w:lineRule="auto"/>
        <w:jc w:val="both"/>
        <w:rPr>
          <w:rFonts w:ascii="Times New Roman" w:hAnsi="Times New Roman" w:cs="Times New Roman"/>
        </w:rPr>
        <w:sectPr w:rsidR="00F22976">
          <w:type w:val="continuous"/>
          <w:pgSz w:w="11910" w:h="16840"/>
          <w:pgMar w:top="1740" w:right="600" w:bottom="840" w:left="620" w:header="720" w:footer="720" w:gutter="0"/>
          <w:cols w:num="2" w:space="720" w:equalWidth="0">
            <w:col w:w="5214" w:space="138"/>
            <w:col w:w="5338"/>
          </w:cols>
        </w:sectPr>
      </w:pP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lastRenderedPageBreak/>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F22976" w:rsidRDefault="00F22976" w:rsidP="00F22976">
      <w:pPr>
        <w:pStyle w:val="Heading3"/>
        <w:spacing w:before="74"/>
        <w:rPr>
          <w:b w:val="0"/>
          <w:sz w:val="18"/>
          <w:szCs w:val="18"/>
        </w:rPr>
        <w:sectPr w:rsidR="00F22976" w:rsidSect="00F22976">
          <w:type w:val="continuous"/>
          <w:pgSz w:w="11910" w:h="16840"/>
          <w:pgMar w:top="1740" w:right="600" w:bottom="840" w:left="620" w:header="720" w:footer="720" w:gutter="0"/>
          <w:cols w:space="138"/>
        </w:sectPr>
      </w:pPr>
    </w:p>
    <w:p w:rsidR="005973B9" w:rsidRPr="00401713" w:rsidRDefault="00A9710C" w:rsidP="00F22976">
      <w:pPr>
        <w:pStyle w:val="Heading3"/>
        <w:spacing w:before="74"/>
        <w:rPr>
          <w:rFonts w:ascii="Times New Roman" w:hAnsi="Times New Roman" w:cs="Times New Roman"/>
        </w:rPr>
      </w:pPr>
      <w:r w:rsidRPr="00401713">
        <w:rPr>
          <w:b w:val="0"/>
          <w:sz w:val="18"/>
          <w:szCs w:val="18"/>
        </w:rPr>
        <w:lastRenderedPageBreak/>
        <w:br w:type="column"/>
      </w:r>
    </w:p>
    <w:p w:rsidR="00AE3E37" w:rsidRPr="00401713" w:rsidRDefault="00AE3E37" w:rsidP="008756E6">
      <w:pPr>
        <w:tabs>
          <w:tab w:val="left" w:pos="384"/>
        </w:tabs>
        <w:ind w:right="117"/>
        <w:rPr>
          <w:sz w:val="18"/>
          <w:szCs w:val="18"/>
        </w:rPr>
      </w:pPr>
    </w:p>
    <w:p w:rsidR="00AE3E37" w:rsidRPr="00401713" w:rsidRDefault="00F22976">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Pr>
          <w:rFonts w:ascii="Calibri"/>
          <w:noProof/>
          <w:sz w:val="4"/>
        </w:rPr>
        <mc:AlternateContent>
          <mc:Choice Requires="wpg">
            <w:drawing>
              <wp:anchor distT="0" distB="0" distL="114300" distR="114300" simplePos="0" relativeHeight="251659264" behindDoc="0" locked="0" layoutInCell="1" allowOverlap="1" wp14:anchorId="326335B7" wp14:editId="2310866C">
                <wp:simplePos x="0" y="0"/>
                <wp:positionH relativeFrom="column">
                  <wp:posOffset>-2660650</wp:posOffset>
                </wp:positionH>
                <wp:positionV relativeFrom="paragraph">
                  <wp:posOffset>63500</wp:posOffset>
                </wp:positionV>
                <wp:extent cx="4724400" cy="45085"/>
                <wp:effectExtent l="0" t="0" r="0" b="0"/>
                <wp:wrapSquare wrapText="bothSides"/>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0" cy="45085"/>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09.5pt;margin-top:5pt;width:372pt;height:3.55pt;z-index:251659264"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wrap type="square"/>
              </v:group>
            </w:pict>
          </mc:Fallback>
        </mc:AlternateContent>
      </w:r>
      <w:r w:rsidR="00401713" w:rsidRPr="00401713">
        <w:rPr>
          <w:rFonts w:ascii="Calibri" w:hAnsi="Calibri"/>
          <w:sz w:val="18"/>
          <w:szCs w:val="18"/>
        </w:rPr>
        <w:t xml:space="preserve"> </w:t>
      </w:r>
    </w:p>
    <w:p w:rsidR="00AE3E37" w:rsidRDefault="00AE3E37">
      <w:pPr>
        <w:pStyle w:val="BodyText"/>
        <w:rPr>
          <w:rFonts w:ascii="Calibri"/>
          <w:sz w:val="20"/>
        </w:rPr>
      </w:pPr>
    </w:p>
    <w:p w:rsidR="00AE3E37" w:rsidRDefault="00AE3E37" w:rsidP="009836AE">
      <w:pPr>
        <w:pStyle w:val="BodyText"/>
        <w:spacing w:line="40" w:lineRule="exact"/>
        <w:rPr>
          <w:rFonts w:ascii="Calibri"/>
          <w:sz w:val="4"/>
        </w:rPr>
      </w:pPr>
    </w:p>
    <w:p w:rsidR="006811ED" w:rsidRDefault="008756E6" w:rsidP="00404E5B">
      <w:pPr>
        <w:spacing w:before="92"/>
        <w:ind w:right="4234"/>
        <w:rPr>
          <w:noProof/>
        </w:rPr>
      </w:pPr>
      <w:r>
        <w:rPr>
          <w:noProof/>
        </w:rPr>
        <w:t xml:space="preserve">       </w:t>
      </w:r>
    </w:p>
    <w:p w:rsidR="00F22976" w:rsidRDefault="00F22976" w:rsidP="00404E5B">
      <w:pPr>
        <w:spacing w:before="92"/>
        <w:ind w:right="4234"/>
        <w:rPr>
          <w:noProof/>
        </w:rPr>
      </w:pPr>
      <w:r>
        <w:rPr>
          <w:noProof/>
        </w:rPr>
        <w:drawing>
          <wp:anchor distT="0" distB="0" distL="114300" distR="114300" simplePos="0" relativeHeight="251660288" behindDoc="0" locked="0" layoutInCell="1" allowOverlap="1" wp14:anchorId="4C01A803" wp14:editId="76975F91">
            <wp:simplePos x="0" y="0"/>
            <wp:positionH relativeFrom="column">
              <wp:posOffset>-12700</wp:posOffset>
            </wp:positionH>
            <wp:positionV relativeFrom="paragraph">
              <wp:posOffset>71120</wp:posOffset>
            </wp:positionV>
            <wp:extent cx="880110" cy="942975"/>
            <wp:effectExtent l="0" t="0" r="0" b="9525"/>
            <wp:wrapSquare wrapText="bothSides"/>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011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2976" w:rsidRDefault="00F22976" w:rsidP="00404E5B">
      <w:pPr>
        <w:spacing w:before="92"/>
        <w:ind w:right="4234"/>
        <w:rPr>
          <w:noProof/>
        </w:rPr>
      </w:pPr>
    </w:p>
    <w:p w:rsidR="00F22976" w:rsidRDefault="00F22976" w:rsidP="00404E5B">
      <w:pPr>
        <w:spacing w:before="92"/>
        <w:ind w:right="4234"/>
        <w:rPr>
          <w:noProof/>
        </w:rPr>
      </w:pPr>
    </w:p>
    <w:p w:rsidR="00F22976" w:rsidRDefault="00F22976" w:rsidP="00404E5B">
      <w:pPr>
        <w:spacing w:before="92"/>
        <w:ind w:right="4234"/>
        <w:rPr>
          <w:noProof/>
        </w:rPr>
      </w:pPr>
    </w:p>
    <w:p w:rsidR="00F22976" w:rsidRDefault="00F22976" w:rsidP="00404E5B">
      <w:pPr>
        <w:spacing w:before="92"/>
        <w:ind w:right="4234"/>
        <w:rPr>
          <w:noProof/>
        </w:rPr>
      </w:pPr>
    </w:p>
    <w:p w:rsidR="00AE3E37" w:rsidRPr="006811ED" w:rsidRDefault="00A9710C" w:rsidP="00404E5B">
      <w:pPr>
        <w:spacing w:before="92"/>
        <w:ind w:right="4234"/>
        <w:rPr>
          <w:rFonts w:ascii="Times New Roman" w:hAnsi="Times New Roman" w:cs="Times New Roman"/>
          <w:sz w:val="21"/>
          <w:szCs w:val="21"/>
        </w:rPr>
      </w:pPr>
      <w:r w:rsidRPr="006811ED">
        <w:rPr>
          <w:rFonts w:ascii="Times New Roman" w:hAnsi="Times New Roman" w:cs="Times New Roman"/>
          <w:color w:val="BF5A14"/>
          <w:sz w:val="21"/>
          <w:szCs w:val="21"/>
        </w:rPr>
        <w:t>Biography</w:t>
      </w:r>
      <w:r w:rsidR="00404E5B" w:rsidRPr="006811ED">
        <w:rPr>
          <w:rFonts w:ascii="Times New Roman" w:hAnsi="Times New Roman" w:cs="Times New Roman"/>
          <w:color w:val="BF5A14"/>
          <w:sz w:val="21"/>
          <w:szCs w:val="21"/>
        </w:rPr>
        <w:t xml:space="preserve"> (150 word limit)</w:t>
      </w:r>
    </w:p>
    <w:p w:rsidR="00AE3E37" w:rsidRDefault="00A9710C" w:rsidP="00F84396">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r w:rsidR="006811ED" w:rsidRPr="00401713">
        <w:rPr>
          <w:rFonts w:ascii="Times New Roman" w:hAnsi="Times New Roman" w:cs="Times New Roman"/>
          <w:sz w:val="20"/>
          <w:szCs w:val="20"/>
        </w:rPr>
        <w:t>administration both</w:t>
      </w:r>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006811ED">
        <w:rPr>
          <w:rFonts w:ascii="Times New Roman" w:hAnsi="Times New Roman" w:cs="Times New Roman"/>
          <w:sz w:val="20"/>
          <w:szCs w:val="20"/>
        </w:rPr>
        <w:t xml:space="preserve"> </w:t>
      </w:r>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6811ED" w:rsidRDefault="006811ED" w:rsidP="00F84396">
      <w:pPr>
        <w:spacing w:before="41"/>
        <w:ind w:right="231"/>
        <w:jc w:val="both"/>
        <w:rPr>
          <w:rFonts w:ascii="Times New Roman" w:hAnsi="Times New Roman" w:cs="Times New Roman"/>
          <w:sz w:val="20"/>
          <w:szCs w:val="20"/>
        </w:rPr>
      </w:pPr>
    </w:p>
    <w:p w:rsidR="00F22976" w:rsidRPr="00401713" w:rsidRDefault="00F22976" w:rsidP="00F22976">
      <w:pPr>
        <w:spacing w:before="41"/>
        <w:ind w:left="360" w:right="231"/>
        <w:jc w:val="both"/>
        <w:rPr>
          <w:rFonts w:ascii="Times New Roman" w:hAnsi="Times New Roman" w:cs="Times New Roman"/>
          <w:sz w:val="20"/>
          <w:szCs w:val="20"/>
        </w:rPr>
      </w:pPr>
      <w:bookmarkStart w:id="0" w:name="_GoBack"/>
      <w:bookmarkEnd w:id="0"/>
    </w:p>
    <w:p w:rsidR="00AE3E37" w:rsidRDefault="00401713" w:rsidP="00401713">
      <w:pPr>
        <w:spacing w:before="62"/>
        <w:ind w:right="4235"/>
        <w:jc w:val="right"/>
        <w:rPr>
          <w:rStyle w:val="Hyperlink"/>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2" w:history="1">
        <w:r w:rsidR="008756E6" w:rsidRPr="00401713">
          <w:rPr>
            <w:rStyle w:val="Hyperlink"/>
            <w:rFonts w:ascii="Times New Roman" w:hAnsi="Times New Roman" w:cs="Times New Roman"/>
            <w:sz w:val="20"/>
            <w:szCs w:val="20"/>
          </w:rPr>
          <w:t>XXXXXXX@xxxmail.com</w:t>
        </w:r>
      </w:hyperlink>
    </w:p>
    <w:p w:rsidR="00F22976" w:rsidRDefault="00F22976" w:rsidP="00401713">
      <w:pPr>
        <w:spacing w:before="62"/>
        <w:ind w:right="4235"/>
        <w:jc w:val="right"/>
        <w:rPr>
          <w:rStyle w:val="Hyperlink"/>
          <w:rFonts w:ascii="Times New Roman" w:hAnsi="Times New Roman" w:cs="Times New Roman"/>
          <w:sz w:val="20"/>
          <w:szCs w:val="20"/>
        </w:rPr>
      </w:pPr>
    </w:p>
    <w:p w:rsidR="00F22976" w:rsidRPr="00401713" w:rsidRDefault="00F22976" w:rsidP="00401713">
      <w:pPr>
        <w:spacing w:before="62"/>
        <w:ind w:right="4235"/>
        <w:jc w:val="right"/>
        <w:rPr>
          <w:rFonts w:ascii="Times New Roman" w:hAnsi="Times New Roman" w:cs="Times New Roman"/>
          <w:sz w:val="20"/>
          <w:szCs w:val="20"/>
        </w:rPr>
      </w:pPr>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ame</w:t>
      </w:r>
      <w:r w:rsidR="00F60707" w:rsidRPr="00F60707">
        <w:rPr>
          <w:rFonts w:ascii="Times New Roman" w:hAnsi="Times New Roman" w:cs="Times New Roman"/>
          <w:color w:val="FF0000"/>
          <w:sz w:val="24"/>
          <w:szCs w:val="20"/>
        </w:rPr>
        <w:t>*</w:t>
      </w:r>
      <w:r w:rsidR="00401713" w:rsidRPr="00EB5503">
        <w:rPr>
          <w:rFonts w:ascii="Times New Roman" w:hAnsi="Times New Roman" w:cs="Times New Roman"/>
          <w:sz w:val="20"/>
          <w:szCs w:val="20"/>
        </w:rPr>
        <w:t xml:space="preserve">: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mail</w:t>
      </w:r>
      <w:r w:rsidR="00F60707" w:rsidRPr="00F60707">
        <w:rPr>
          <w:rFonts w:ascii="Times New Roman" w:hAnsi="Times New Roman" w:cs="Times New Roman"/>
          <w:color w:val="FF0000"/>
          <w:sz w:val="24"/>
          <w:szCs w:val="20"/>
        </w:rPr>
        <w:t>*</w:t>
      </w:r>
      <w:r w:rsidRPr="00EB5503">
        <w:rPr>
          <w:rFonts w:ascii="Times New Roman" w:hAnsi="Times New Roman" w:cs="Times New Roman"/>
          <w:sz w:val="20"/>
          <w:szCs w:val="20"/>
        </w:rPr>
        <w:t xml:space="preserve">: </w:t>
      </w:r>
    </w:p>
    <w:p w:rsidR="0040171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r w:rsidR="00F60707" w:rsidRPr="00F60707">
        <w:rPr>
          <w:rFonts w:ascii="Times New Roman" w:hAnsi="Times New Roman" w:cs="Times New Roman"/>
          <w:color w:val="FF0000"/>
          <w:sz w:val="24"/>
          <w:szCs w:val="20"/>
        </w:rPr>
        <w:t>*</w:t>
      </w:r>
      <w:r w:rsidRPr="00EB5503">
        <w:rPr>
          <w:rFonts w:ascii="Times New Roman" w:hAnsi="Times New Roman" w:cs="Times New Roman"/>
          <w:sz w:val="20"/>
          <w:szCs w:val="20"/>
        </w:rPr>
        <w:t>:</w:t>
      </w:r>
    </w:p>
    <w:p w:rsidR="00F60707" w:rsidRPr="00EB5503" w:rsidRDefault="00F60707" w:rsidP="00F60707">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Pr="00EB5503">
        <w:rPr>
          <w:rFonts w:ascii="Times New Roman" w:hAnsi="Times New Roman" w:cs="Times New Roman"/>
          <w:sz w:val="20"/>
          <w:szCs w:val="20"/>
        </w:rPr>
        <w:t>ame/ number:</w:t>
      </w:r>
    </w:p>
    <w:p w:rsidR="00F60707" w:rsidRPr="00EB5503" w:rsidRDefault="00F60707" w:rsidP="00F60707">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w:t>
      </w:r>
      <w:r w:rsidRPr="00F60707">
        <w:rPr>
          <w:rFonts w:ascii="Times New Roman" w:hAnsi="Times New Roman" w:cs="Times New Roman"/>
          <w:color w:val="FF0000"/>
          <w:sz w:val="24"/>
          <w:szCs w:val="20"/>
        </w:rPr>
        <w:t>*</w:t>
      </w:r>
      <w:r w:rsidRPr="00EB5503">
        <w:rPr>
          <w:rFonts w:ascii="Times New Roman" w:hAnsi="Times New Roman" w:cs="Times New Roman"/>
          <w:sz w:val="20"/>
          <w:szCs w:val="20"/>
        </w:rPr>
        <w:t>: (Oral presentation/ Poster presentation)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F60707" w:rsidRDefault="00401713" w:rsidP="00F60707">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401713" w:rsidRPr="009836AE" w:rsidRDefault="009836AE" w:rsidP="009836AE">
      <w:pPr>
        <w:pStyle w:val="BodyText"/>
        <w:numPr>
          <w:ilvl w:val="0"/>
          <w:numId w:val="4"/>
        </w:numPr>
        <w:rPr>
          <w:rFonts w:ascii="Times New Roman" w:hAnsi="Times New Roman" w:cs="Times New Roman"/>
          <w:sz w:val="20"/>
          <w:szCs w:val="20"/>
        </w:rPr>
        <w:sectPr w:rsidR="00401713" w:rsidRPr="009836AE">
          <w:type w:val="continuous"/>
          <w:pgSz w:w="11910" w:h="16840"/>
          <w:pgMar w:top="1740" w:right="600" w:bottom="840" w:left="620" w:header="720" w:footer="720" w:gutter="0"/>
          <w:cols w:space="720"/>
        </w:sectPr>
      </w:pPr>
      <w:r>
        <w:rPr>
          <w:rFonts w:ascii="Times New Roman" w:hAnsi="Times New Roman" w:cs="Times New Roman"/>
          <w:sz w:val="20"/>
          <w:szCs w:val="20"/>
        </w:rPr>
        <w:t>Postal Address</w:t>
      </w:r>
      <w:r w:rsidR="00D948AD" w:rsidRPr="00F60707">
        <w:rPr>
          <w:rFonts w:ascii="Times New Roman" w:hAnsi="Times New Roman" w:cs="Times New Roman"/>
          <w:color w:val="FF0000"/>
          <w:sz w:val="24"/>
          <w:szCs w:val="20"/>
        </w:rPr>
        <w:t>*</w:t>
      </w:r>
      <w:r>
        <w:rPr>
          <w:rFonts w:ascii="Times New Roman" w:hAnsi="Times New Roman" w:cs="Times New Roman"/>
          <w:sz w:val="20"/>
          <w:szCs w:val="20"/>
        </w:rPr>
        <w:t>:</w:t>
      </w:r>
    </w:p>
    <w:p w:rsidR="00F60707" w:rsidRPr="00F60707" w:rsidRDefault="00F60707" w:rsidP="00F60707">
      <w:pPr>
        <w:pStyle w:val="BodyText"/>
        <w:spacing w:before="3"/>
        <w:rPr>
          <w:rFonts w:ascii="Times New Roman" w:hAnsi="Times New Roman" w:cs="Times New Roman"/>
          <w:b/>
          <w:sz w:val="16"/>
          <w:szCs w:val="16"/>
        </w:rPr>
      </w:pPr>
      <w:r>
        <w:rPr>
          <w:rFonts w:ascii="Times New Roman" w:hAnsi="Times New Roman" w:cs="Times New Roman"/>
          <w:b/>
          <w:sz w:val="16"/>
          <w:szCs w:val="16"/>
        </w:rPr>
        <w:lastRenderedPageBreak/>
        <w:t xml:space="preserve">                                                          </w:t>
      </w:r>
    </w:p>
    <w:sectPr w:rsidR="00F60707" w:rsidRPr="00F60707" w:rsidSect="00F60707">
      <w:type w:val="continuous"/>
      <w:pgSz w:w="11910" w:h="16840"/>
      <w:pgMar w:top="1740" w:right="580" w:bottom="45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068" w:rsidRDefault="00036068">
      <w:r>
        <w:separator/>
      </w:r>
    </w:p>
  </w:endnote>
  <w:endnote w:type="continuationSeparator" w:id="0">
    <w:p w:rsidR="00036068" w:rsidRDefault="00036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707" w:rsidRPr="00F60707" w:rsidRDefault="00F60707" w:rsidP="00F60707">
    <w:pPr>
      <w:pStyle w:val="Footer"/>
      <w:jc w:val="center"/>
    </w:pPr>
    <w:r w:rsidRPr="00F60707">
      <w:rPr>
        <w:rFonts w:ascii="Times New Roman" w:hAnsi="Times New Roman" w:cs="Times New Roman"/>
        <w:sz w:val="16"/>
        <w:szCs w:val="16"/>
      </w:rPr>
      <w:t>-----Fields mark with “</w:t>
    </w:r>
    <w:r w:rsidRPr="00F60707">
      <w:rPr>
        <w:rFonts w:ascii="Times New Roman" w:eastAsia="Calibri" w:hAnsi="Times New Roman" w:cs="Times New Roman"/>
        <w:color w:val="FF0000"/>
        <w:sz w:val="16"/>
        <w:szCs w:val="16"/>
      </w:rPr>
      <w:t>*</w:t>
    </w:r>
    <w:r w:rsidRPr="00F60707">
      <w:rPr>
        <w:rFonts w:ascii="Times New Roman" w:hAnsi="Times New Roman" w:cs="Times New Roman"/>
        <w:sz w:val="16"/>
        <w:szCs w:val="16"/>
      </w:rPr>
      <w:t>” are compulsory-----</w:t>
    </w:r>
  </w:p>
  <w:p w:rsidR="00AE3E37" w:rsidRDefault="00AE3E3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068" w:rsidRDefault="00036068">
      <w:r>
        <w:separator/>
      </w:r>
    </w:p>
  </w:footnote>
  <w:footnote w:type="continuationSeparator" w:id="0">
    <w:p w:rsidR="00036068" w:rsidRDefault="00036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04" behindDoc="1" locked="0" layoutInCell="1" allowOverlap="1" wp14:anchorId="2B158879" wp14:editId="74214932">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36068"/>
    <w:rsid w:val="000517CD"/>
    <w:rsid w:val="000E2911"/>
    <w:rsid w:val="001263DF"/>
    <w:rsid w:val="00292ED9"/>
    <w:rsid w:val="003060C2"/>
    <w:rsid w:val="00401713"/>
    <w:rsid w:val="00404E5B"/>
    <w:rsid w:val="00414F7B"/>
    <w:rsid w:val="004355DC"/>
    <w:rsid w:val="00455C3E"/>
    <w:rsid w:val="004749B4"/>
    <w:rsid w:val="00494130"/>
    <w:rsid w:val="004F3523"/>
    <w:rsid w:val="005973B9"/>
    <w:rsid w:val="005B3A56"/>
    <w:rsid w:val="005D7C65"/>
    <w:rsid w:val="006060CE"/>
    <w:rsid w:val="0063497F"/>
    <w:rsid w:val="00660B67"/>
    <w:rsid w:val="006811ED"/>
    <w:rsid w:val="006D061E"/>
    <w:rsid w:val="00742279"/>
    <w:rsid w:val="00770C34"/>
    <w:rsid w:val="00873DF0"/>
    <w:rsid w:val="008756E6"/>
    <w:rsid w:val="008F4C83"/>
    <w:rsid w:val="009836AE"/>
    <w:rsid w:val="009B2D44"/>
    <w:rsid w:val="009E03D1"/>
    <w:rsid w:val="00A07E82"/>
    <w:rsid w:val="00A64CD0"/>
    <w:rsid w:val="00A9710C"/>
    <w:rsid w:val="00AE3E37"/>
    <w:rsid w:val="00B21A57"/>
    <w:rsid w:val="00B24AC1"/>
    <w:rsid w:val="00C0653D"/>
    <w:rsid w:val="00C33602"/>
    <w:rsid w:val="00C86E1F"/>
    <w:rsid w:val="00CD6F55"/>
    <w:rsid w:val="00D40D07"/>
    <w:rsid w:val="00D948AD"/>
    <w:rsid w:val="00DE3104"/>
    <w:rsid w:val="00EB5503"/>
    <w:rsid w:val="00EE6950"/>
    <w:rsid w:val="00F14378"/>
    <w:rsid w:val="00F22976"/>
    <w:rsid w:val="00F60707"/>
    <w:rsid w:val="00F72EEA"/>
    <w:rsid w:val="00F84396"/>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rXXXXXXX@xxx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13C31-D2C0-4022-90E8-96900DCD2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dhiraj@123</cp:lastModifiedBy>
  <cp:revision>18</cp:revision>
  <dcterms:created xsi:type="dcterms:W3CDTF">2017-07-28T16:24:00Z</dcterms:created>
  <dcterms:modified xsi:type="dcterms:W3CDTF">2018-04-16T15:30:00Z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