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E138C" w:rsidRDefault="00E46C18" w:rsidP="009E138C">
      <w:pPr>
        <w:pStyle w:val="Heading1"/>
        <w:spacing w:before="170"/>
        <w:ind w:left="0"/>
        <w:rPr>
          <w:rFonts w:ascii="Times New Roman" w:hAnsi="Times New Roman" w:cs="Times New Roman"/>
          <w:sz w:val="32"/>
        </w:rPr>
      </w:pPr>
      <w:r w:rsidRPr="009E138C">
        <w:rPr>
          <w:rFonts w:ascii="Times New Roman" w:hAnsi="Times New Roman" w:cs="Times New Roman"/>
          <w:color w:val="337AB7"/>
          <w:sz w:val="32"/>
        </w:rPr>
        <w:t xml:space="preserve">Title: </w:t>
      </w:r>
      <w:r w:rsidR="00A9710C" w:rsidRPr="009E138C">
        <w:rPr>
          <w:rFonts w:ascii="Times New Roman" w:hAnsi="Times New Roman" w:cs="Times New Roman"/>
          <w:color w:val="337AB7"/>
          <w:sz w:val="32"/>
        </w:rPr>
        <w:t>Women, trauma and alcohol dependency: Connections and disconnections in alcohol treatment for women</w:t>
      </w:r>
    </w:p>
    <w:p w:rsidR="005973B9" w:rsidRPr="00E46C18" w:rsidRDefault="005973B9" w:rsidP="00E46C18">
      <w:pPr>
        <w:pStyle w:val="BodyText"/>
        <w:spacing w:before="73" w:line="198" w:lineRule="exact"/>
        <w:ind w:right="5987"/>
        <w:rPr>
          <w:rFonts w:ascii="Times New Roman" w:hAnsi="Times New Roman" w:cs="Times New Roman"/>
          <w:i/>
        </w:rPr>
      </w:pPr>
      <w:r w:rsidRPr="00E46C18">
        <w:rPr>
          <w:rFonts w:ascii="Times New Roman" w:hAnsi="Times New Roman" w:cs="Times New Roman"/>
          <w:i/>
        </w:rPr>
        <w:t xml:space="preserve">Deanna L </w:t>
      </w:r>
      <w:proofErr w:type="spellStart"/>
      <w:r w:rsidRPr="00E46C18">
        <w:rPr>
          <w:rFonts w:ascii="Times New Roman" w:hAnsi="Times New Roman" w:cs="Times New Roman"/>
          <w:i/>
        </w:rPr>
        <w:t>Mulvihill</w:t>
      </w:r>
      <w:proofErr w:type="spellEnd"/>
      <w:r w:rsidRPr="00E46C18">
        <w:rPr>
          <w:rFonts w:ascii="Times New Roman" w:hAnsi="Times New Roman" w:cs="Times New Roman"/>
          <w:i/>
        </w:rPr>
        <w:t xml:space="preserve">, RN PhD, TLI Foundation, USA Deanna L </w:t>
      </w:r>
      <w:proofErr w:type="spellStart"/>
      <w:r w:rsidRPr="00E46C18">
        <w:rPr>
          <w:rFonts w:ascii="Times New Roman" w:hAnsi="Times New Roman" w:cs="Times New Roman"/>
          <w:i/>
        </w:rPr>
        <w:t>Mulvihill</w:t>
      </w:r>
      <w:proofErr w:type="spellEnd"/>
      <w:r w:rsidRPr="00E46C18">
        <w:rPr>
          <w:rFonts w:ascii="Times New Roman" w:hAnsi="Times New Roman" w:cs="Times New Roman"/>
          <w:i/>
        </w:rPr>
        <w:t>, RN PhD, TLI Foundation, USA</w:t>
      </w:r>
    </w:p>
    <w:p w:rsidR="00AE3E37" w:rsidRPr="00E46C18" w:rsidRDefault="00AE3E37">
      <w:pPr>
        <w:pStyle w:val="BodyText"/>
        <w:rPr>
          <w:rFonts w:ascii="Times New Roman" w:hAnsi="Times New Roman" w:cs="Times New Roman"/>
          <w:sz w:val="20"/>
        </w:rPr>
      </w:pPr>
    </w:p>
    <w:p w:rsidR="00AE3E37" w:rsidRPr="00E46C18" w:rsidRDefault="00AE3E37">
      <w:pPr>
        <w:rPr>
          <w:rFonts w:ascii="Times New Roman" w:hAnsi="Times New Roman" w:cs="Times New Roman"/>
          <w:sz w:val="21"/>
        </w:rPr>
        <w:sectPr w:rsidR="00AE3E37" w:rsidRPr="00E46C18">
          <w:headerReference w:type="default" r:id="rId9"/>
          <w:type w:val="continuous"/>
          <w:pgSz w:w="11910" w:h="16840"/>
          <w:pgMar w:top="1740" w:right="600" w:bottom="840" w:left="620" w:header="541" w:footer="642" w:gutter="0"/>
          <w:cols w:space="720"/>
        </w:sectPr>
      </w:pPr>
    </w:p>
    <w:p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lastRenderedPageBreak/>
        <w:t>Abstract</w:t>
      </w:r>
      <w:r w:rsidR="00404E5B" w:rsidRPr="00E46C18">
        <w:rPr>
          <w:rFonts w:ascii="Times New Roman" w:hAnsi="Times New Roman" w:cs="Times New Roman"/>
          <w:color w:val="BF5A14"/>
        </w:rPr>
        <w:t xml:space="preserve"> (300 word limit)</w:t>
      </w:r>
    </w:p>
    <w:p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w:t>
      </w:r>
      <w:proofErr w:type="gramStart"/>
      <w:r w:rsidR="008756E6" w:rsidRPr="00E46C18">
        <w:rPr>
          <w:rFonts w:ascii="Times New Roman" w:hAnsi="Times New Roman" w:cs="Times New Roman"/>
        </w:rPr>
        <w:t xml:space="preserve">An </w:t>
      </w:r>
      <w:r w:rsidRPr="00E46C18">
        <w:rPr>
          <w:rFonts w:ascii="Times New Roman" w:hAnsi="Times New Roman" w:cs="Times New Roman"/>
        </w:rPr>
        <w:t>inter</w:t>
      </w:r>
      <w:proofErr w:type="gramEnd"/>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lastRenderedPageBreak/>
        <w:t>Image</w:t>
      </w:r>
    </w:p>
    <w:p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65546D89" wp14:editId="72FB20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proofErr w:type="spellStart"/>
      <w:r w:rsidRPr="009E138C">
        <w:rPr>
          <w:rFonts w:ascii="Times New Roman" w:hAnsi="Times New Roman" w:cs="Times New Roman"/>
          <w:sz w:val="18"/>
        </w:rPr>
        <w:t>Heilig</w:t>
      </w:r>
      <w:proofErr w:type="spellEnd"/>
      <w:r w:rsidRPr="009E138C">
        <w:rPr>
          <w:rFonts w:ascii="Times New Roman" w:hAnsi="Times New Roman" w:cs="Times New Roman"/>
          <w:sz w:val="18"/>
        </w:rPr>
        <w:t xml:space="preserve">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rsidR="007E76D1" w:rsidRDefault="00E46C18" w:rsidP="007E76D1">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MG, </w:t>
      </w:r>
      <w:proofErr w:type="spellStart"/>
      <w:r w:rsidR="005973B9" w:rsidRPr="009E138C">
        <w:rPr>
          <w:rFonts w:ascii="Times New Roman" w:hAnsi="Times New Roman" w:cs="Times New Roman"/>
          <w:sz w:val="18"/>
        </w:rPr>
        <w:t>Chaudry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IH, </w:t>
      </w:r>
      <w:proofErr w:type="spellStart"/>
      <w:r w:rsidR="005973B9" w:rsidRPr="009E138C">
        <w:rPr>
          <w:rFonts w:ascii="Times New Roman" w:hAnsi="Times New Roman" w:cs="Times New Roman"/>
          <w:sz w:val="18"/>
        </w:rPr>
        <w:t>Choudhry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rsidR="009E138C" w:rsidRPr="007E76D1" w:rsidRDefault="005973B9" w:rsidP="007E76D1">
      <w:pPr>
        <w:pStyle w:val="ListParagraph"/>
        <w:numPr>
          <w:ilvl w:val="0"/>
          <w:numId w:val="5"/>
        </w:numPr>
        <w:tabs>
          <w:tab w:val="left" w:pos="384"/>
        </w:tabs>
        <w:spacing w:line="216" w:lineRule="exact"/>
        <w:ind w:right="138"/>
        <w:rPr>
          <w:rFonts w:ascii="Times New Roman" w:hAnsi="Times New Roman" w:cs="Times New Roman"/>
          <w:sz w:val="18"/>
        </w:rPr>
      </w:pPr>
      <w:r w:rsidRPr="007E76D1">
        <w:rPr>
          <w:rFonts w:ascii="Times New Roman" w:hAnsi="Times New Roman" w:cs="Times New Roman"/>
          <w:sz w:val="18"/>
        </w:rPr>
        <w:t xml:space="preserve">Room R, </w:t>
      </w:r>
      <w:proofErr w:type="spellStart"/>
      <w:r w:rsidRPr="007E76D1">
        <w:rPr>
          <w:rFonts w:ascii="Times New Roman" w:hAnsi="Times New Roman" w:cs="Times New Roman"/>
          <w:sz w:val="18"/>
        </w:rPr>
        <w:t>Babor</w:t>
      </w:r>
      <w:proofErr w:type="spellEnd"/>
      <w:r w:rsidR="009E138C" w:rsidRPr="007E76D1">
        <w:rPr>
          <w:rFonts w:ascii="Times New Roman" w:hAnsi="Times New Roman" w:cs="Times New Roman"/>
          <w:sz w:val="18"/>
        </w:rPr>
        <w:t xml:space="preserve"> </w:t>
      </w:r>
      <w:r w:rsidRPr="007E76D1">
        <w:rPr>
          <w:rFonts w:ascii="Times New Roman" w:hAnsi="Times New Roman" w:cs="Times New Roman"/>
          <w:spacing w:val="-10"/>
          <w:sz w:val="18"/>
        </w:rPr>
        <w:t xml:space="preserve">T, </w:t>
      </w:r>
      <w:proofErr w:type="spellStart"/>
      <w:r w:rsidRPr="007E76D1">
        <w:rPr>
          <w:rFonts w:ascii="Times New Roman" w:hAnsi="Times New Roman" w:cs="Times New Roman"/>
          <w:sz w:val="18"/>
        </w:rPr>
        <w:t>Rehm</w:t>
      </w:r>
      <w:proofErr w:type="spellEnd"/>
      <w:r w:rsidRPr="007E76D1">
        <w:rPr>
          <w:rFonts w:ascii="Times New Roman" w:hAnsi="Times New Roman" w:cs="Times New Roman"/>
          <w:sz w:val="18"/>
        </w:rPr>
        <w:t xml:space="preserve"> J (2005) Alcohol and public health. Lancet</w:t>
      </w:r>
      <w:r w:rsidR="009E138C" w:rsidRPr="007E76D1">
        <w:rPr>
          <w:rFonts w:ascii="Times New Roman" w:hAnsi="Times New Roman" w:cs="Times New Roman"/>
          <w:sz w:val="18"/>
        </w:rPr>
        <w:t xml:space="preserve"> </w:t>
      </w:r>
      <w:r w:rsidRPr="007E76D1">
        <w:rPr>
          <w:rFonts w:ascii="Times New Roman" w:hAnsi="Times New Roman" w:cs="Times New Roman"/>
        </w:rPr>
        <w:t>365: 519-530.</w:t>
      </w:r>
    </w:p>
    <w:p w:rsidR="009E138C" w:rsidRPr="009E138C" w:rsidRDefault="009E138C" w:rsidP="009E138C">
      <w:pPr>
        <w:tabs>
          <w:tab w:val="left" w:pos="384"/>
        </w:tabs>
        <w:spacing w:line="218" w:lineRule="exact"/>
        <w:ind w:left="360"/>
        <w:rPr>
          <w:rFonts w:ascii="Times New Roman" w:hAnsi="Times New Roman" w:cs="Times New Roman"/>
        </w:rPr>
      </w:pPr>
    </w:p>
    <w:p w:rsidR="005973B9" w:rsidRPr="00E46C18"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w:t>
      </w:r>
      <w:proofErr w:type="spellStart"/>
      <w:r w:rsidRPr="00E46C18">
        <w:rPr>
          <w:rFonts w:ascii="Times New Roman" w:hAnsi="Times New Roman" w:cs="Times New Roman"/>
        </w:rPr>
        <w:t>Neuro</w:t>
      </w:r>
      <w:proofErr w:type="spellEnd"/>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 xml:space="preserve">Commentary on </w:t>
      </w:r>
      <w:bookmarkStart w:id="0" w:name="_GoBack"/>
      <w:bookmarkEnd w:id="0"/>
      <w:r w:rsidR="00E46C18">
        <w:rPr>
          <w:rFonts w:ascii="Times New Roman" w:hAnsi="Times New Roman" w:cs="Times New Roman"/>
        </w:rPr>
        <w:t>“Increased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rsidR="00AE3E37" w:rsidRPr="00E46C18" w:rsidRDefault="00AE3E37" w:rsidP="008756E6">
      <w:pPr>
        <w:tabs>
          <w:tab w:val="left" w:pos="384"/>
        </w:tabs>
        <w:ind w:right="117"/>
        <w:rPr>
          <w:rFonts w:ascii="Times New Roman" w:hAnsi="Times New Roman" w:cs="Times New Roman"/>
        </w:rPr>
      </w:pPr>
    </w:p>
    <w:p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rsidR="00AE3E37" w:rsidRPr="00E46C18" w:rsidRDefault="00AE3E37">
      <w:pPr>
        <w:pStyle w:val="BodyText"/>
        <w:rPr>
          <w:rFonts w:ascii="Times New Roman" w:hAnsi="Times New Roman" w:cs="Times New Roman"/>
          <w:sz w:val="20"/>
        </w:rPr>
      </w:pPr>
    </w:p>
    <w:p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762332E2" wp14:editId="3F63FC6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6C18" w:rsidRDefault="00E46C18" w:rsidP="00404E5B">
      <w:pPr>
        <w:spacing w:before="92"/>
        <w:ind w:right="4234"/>
        <w:rPr>
          <w:rFonts w:ascii="Times New Roman" w:hAnsi="Times New Roman" w:cs="Times New Roman"/>
          <w:b/>
          <w:color w:val="BF5A14"/>
        </w:rPr>
      </w:pPr>
    </w:p>
    <w:p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617B0D09" wp14:editId="48AFF879">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1">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 xml:space="preserve">Deanna </w:t>
      </w:r>
      <w:proofErr w:type="spellStart"/>
      <w:r w:rsidRPr="00E46C18">
        <w:rPr>
          <w:rFonts w:ascii="Times New Roman" w:hAnsi="Times New Roman" w:cs="Times New Roman"/>
        </w:rPr>
        <w:t>Mulvihill</w:t>
      </w:r>
      <w:proofErr w:type="spellEnd"/>
      <w:r w:rsidRPr="00E46C18">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rsidR="00E46C18" w:rsidRPr="00E46C18" w:rsidRDefault="00E46C18" w:rsidP="00E46C18">
      <w:pPr>
        <w:pStyle w:val="BodyText"/>
        <w:spacing w:line="276" w:lineRule="auto"/>
        <w:jc w:val="both"/>
        <w:rPr>
          <w:rFonts w:ascii="Times New Roman" w:hAnsi="Times New Roman" w:cs="Times New Roman"/>
        </w:rPr>
      </w:pPr>
    </w:p>
    <w:p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2" w:history="1">
        <w:r w:rsidR="00E46C18" w:rsidRPr="00DC1E96">
          <w:rPr>
            <w:rStyle w:val="Hyperlink"/>
            <w:rFonts w:ascii="Times New Roman" w:hAnsi="Times New Roman" w:cs="Times New Roman"/>
            <w:sz w:val="18"/>
            <w:szCs w:val="18"/>
          </w:rPr>
          <w:t>drXXXXXXX@xxxmail.com</w:t>
        </w:r>
      </w:hyperlink>
    </w:p>
    <w:p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4803747" wp14:editId="65D5754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E46C18" w:rsidRDefault="00AE3E37">
      <w:pPr>
        <w:pStyle w:val="BodyText"/>
        <w:rPr>
          <w:rFonts w:ascii="Times New Roman" w:hAnsi="Times New Roman" w:cs="Times New Roman"/>
          <w:sz w:val="20"/>
        </w:rPr>
      </w:pPr>
    </w:p>
    <w:p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73" w:rsidRDefault="008D3F73">
      <w:r>
        <w:separator/>
      </w:r>
    </w:p>
  </w:endnote>
  <w:endnote w:type="continuationSeparator" w:id="0">
    <w:p w:rsidR="008D3F73" w:rsidRDefault="008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73" w:rsidRDefault="008D3F73">
      <w:r>
        <w:separator/>
      </w:r>
    </w:p>
  </w:footnote>
  <w:footnote w:type="continuationSeparator" w:id="0">
    <w:p w:rsidR="008D3F73" w:rsidRDefault="008D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0141"/>
    <w:rsid w:val="00292ED9"/>
    <w:rsid w:val="00404E5B"/>
    <w:rsid w:val="00414F7B"/>
    <w:rsid w:val="004355DC"/>
    <w:rsid w:val="004749B4"/>
    <w:rsid w:val="00494130"/>
    <w:rsid w:val="004F3523"/>
    <w:rsid w:val="005973B9"/>
    <w:rsid w:val="005B3A56"/>
    <w:rsid w:val="006060CE"/>
    <w:rsid w:val="0063497F"/>
    <w:rsid w:val="006879ED"/>
    <w:rsid w:val="00742279"/>
    <w:rsid w:val="007E76D1"/>
    <w:rsid w:val="00873DF0"/>
    <w:rsid w:val="008756E6"/>
    <w:rsid w:val="008D3F73"/>
    <w:rsid w:val="009B2D44"/>
    <w:rsid w:val="009E03D1"/>
    <w:rsid w:val="009E138C"/>
    <w:rsid w:val="00A07E82"/>
    <w:rsid w:val="00A9710C"/>
    <w:rsid w:val="00AE3E37"/>
    <w:rsid w:val="00B21A57"/>
    <w:rsid w:val="00C33602"/>
    <w:rsid w:val="00CD6F55"/>
    <w:rsid w:val="00DE3104"/>
    <w:rsid w:val="00E46C1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9E0C-3664-48A4-83AD-59C08427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Pharmaceutica 2016</cp:lastModifiedBy>
  <cp:revision>4</cp:revision>
  <dcterms:created xsi:type="dcterms:W3CDTF">2016-10-19T08:51:00Z</dcterms:created>
  <dcterms:modified xsi:type="dcterms:W3CDTF">2016-10-25T06:50:00Z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