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0FA7" w14:textId="336CF55C" w:rsidR="00056F75" w:rsidRPr="00056F75" w:rsidRDefault="00056F75" w:rsidP="00494130">
      <w:pPr>
        <w:pStyle w:val="Heading1"/>
        <w:spacing w:before="170"/>
        <w:ind w:left="0"/>
        <w:rPr>
          <w:rFonts w:ascii="Times New Roman" w:hAnsi="Times New Roman" w:cs="Times New Roman"/>
          <w:color w:val="337AB7"/>
          <w:sz w:val="24"/>
          <w:szCs w:val="24"/>
        </w:rPr>
      </w:pPr>
      <w:r w:rsidRPr="00056F75">
        <w:rPr>
          <w:rFonts w:ascii="Times New Roman" w:eastAsia="MS PGothic" w:hAnsi="Times New Roman" w:cs="Times New Roman"/>
          <w:color w:val="000000"/>
          <w:sz w:val="24"/>
          <w:szCs w:val="24"/>
        </w:rPr>
        <w:t>Presentation on:</w:t>
      </w:r>
    </w:p>
    <w:p w14:paraId="30E5615F" w14:textId="0620E363" w:rsidR="00AE3E37" w:rsidRPr="00056F75" w:rsidRDefault="00A9710C" w:rsidP="00494130">
      <w:pPr>
        <w:pStyle w:val="Heading1"/>
        <w:spacing w:before="170"/>
        <w:ind w:left="0"/>
        <w:rPr>
          <w:rFonts w:ascii="Times New Roman" w:hAnsi="Times New Roman" w:cs="Times New Roman"/>
          <w:sz w:val="24"/>
          <w:szCs w:val="24"/>
        </w:rPr>
      </w:pPr>
      <w:r w:rsidRPr="00056F75">
        <w:rPr>
          <w:rFonts w:ascii="Times New Roman" w:hAnsi="Times New Roman" w:cs="Times New Roman"/>
          <w:color w:val="337AB7"/>
          <w:sz w:val="24"/>
          <w:szCs w:val="24"/>
        </w:rPr>
        <w:t>Women, trauma and alcohol dependency: Connections and disconnections in alcohol treatment for women</w:t>
      </w:r>
    </w:p>
    <w:p w14:paraId="6AD5578B" w14:textId="1A641531" w:rsidR="0078738A" w:rsidRPr="00056F75" w:rsidRDefault="00056F75" w:rsidP="00056F75">
      <w:pPr>
        <w:pStyle w:val="BodyText"/>
        <w:spacing w:before="73" w:line="198" w:lineRule="exact"/>
        <w:ind w:right="5987"/>
        <w:rPr>
          <w:rFonts w:ascii="Times New Roman" w:hAnsi="Times New Roman" w:cs="Times New Roman"/>
          <w:sz w:val="24"/>
          <w:szCs w:val="24"/>
        </w:rPr>
      </w:pPr>
      <w:r w:rsidRPr="00056F75">
        <w:rPr>
          <w:rFonts w:ascii="Times New Roman" w:hAnsi="Times New Roman" w:cs="Times New Roman"/>
          <w:b/>
          <w:sz w:val="24"/>
          <w:szCs w:val="24"/>
        </w:rPr>
        <w:t>Name:</w:t>
      </w:r>
      <w:r w:rsidRPr="00056F75">
        <w:rPr>
          <w:rFonts w:ascii="Times New Roman" w:hAnsi="Times New Roman" w:cs="Times New Roman"/>
          <w:sz w:val="24"/>
          <w:szCs w:val="24"/>
        </w:rPr>
        <w:t xml:space="preserve"> </w:t>
      </w:r>
      <w:r w:rsidR="0078738A" w:rsidRPr="00056F75">
        <w:rPr>
          <w:rFonts w:ascii="Times New Roman" w:hAnsi="Times New Roman" w:cs="Times New Roman"/>
          <w:sz w:val="24"/>
          <w:szCs w:val="24"/>
        </w:rPr>
        <w:t>Dr ABC</w:t>
      </w:r>
      <w:r w:rsidR="005973B9" w:rsidRPr="00056F75">
        <w:rPr>
          <w:rFonts w:ascii="Times New Roman" w:hAnsi="Times New Roman" w:cs="Times New Roman"/>
          <w:sz w:val="24"/>
          <w:szCs w:val="24"/>
        </w:rPr>
        <w:t>, RN PhD</w:t>
      </w:r>
    </w:p>
    <w:p w14:paraId="47699A91" w14:textId="0674C755" w:rsidR="00AE3E37" w:rsidRPr="00056F75" w:rsidRDefault="00056F75">
      <w:pPr>
        <w:pStyle w:val="BodyText"/>
        <w:rPr>
          <w:rFonts w:ascii="Times New Roman" w:hAnsi="Times New Roman" w:cs="Times New Roman"/>
          <w:sz w:val="24"/>
          <w:szCs w:val="24"/>
        </w:rPr>
      </w:pPr>
      <w:r w:rsidRPr="00056F75">
        <w:rPr>
          <w:rFonts w:ascii="Times New Roman" w:hAnsi="Times New Roman" w:cs="Times New Roman"/>
          <w:b/>
          <w:sz w:val="24"/>
          <w:szCs w:val="24"/>
        </w:rPr>
        <w:t>University, Country:</w:t>
      </w:r>
      <w:r w:rsidRPr="00056F75">
        <w:rPr>
          <w:rFonts w:ascii="Times New Roman" w:hAnsi="Times New Roman" w:cs="Times New Roman"/>
          <w:sz w:val="24"/>
          <w:szCs w:val="24"/>
        </w:rPr>
        <w:t xml:space="preserve"> TLI Foundation, USA</w:t>
      </w:r>
    </w:p>
    <w:p w14:paraId="395B7774" w14:textId="77777777" w:rsidR="00AE3E37" w:rsidRPr="00056F75" w:rsidRDefault="00AE3E37">
      <w:pPr>
        <w:pStyle w:val="BodyText"/>
        <w:spacing w:before="3"/>
        <w:rPr>
          <w:rFonts w:ascii="Times New Roman" w:hAnsi="Times New Roman" w:cs="Times New Roman"/>
          <w:sz w:val="24"/>
          <w:szCs w:val="24"/>
        </w:rPr>
      </w:pPr>
    </w:p>
    <w:p w14:paraId="050281A0" w14:textId="77777777" w:rsidR="00AE3E37" w:rsidRPr="00056F75" w:rsidRDefault="00AE3E37">
      <w:pPr>
        <w:rPr>
          <w:rFonts w:ascii="Times New Roman" w:hAnsi="Times New Roman" w:cs="Times New Roman"/>
          <w:sz w:val="24"/>
          <w:szCs w:val="24"/>
        </w:rPr>
        <w:sectPr w:rsidR="00AE3E37" w:rsidRPr="00056F75" w:rsidSect="008E2270">
          <w:headerReference w:type="even" r:id="rId7"/>
          <w:headerReference w:type="default" r:id="rId8"/>
          <w:footerReference w:type="default" r:id="rId9"/>
          <w:headerReference w:type="first" r:id="rId10"/>
          <w:type w:val="continuous"/>
          <w:pgSz w:w="11910" w:h="16840"/>
          <w:pgMar w:top="1135" w:right="600" w:bottom="840" w:left="620" w:header="541" w:footer="642" w:gutter="0"/>
          <w:cols w:space="720"/>
        </w:sectPr>
      </w:pPr>
    </w:p>
    <w:p w14:paraId="4C337A7E" w14:textId="1EF9FC08" w:rsidR="00AE3E37" w:rsidRPr="00056F75" w:rsidRDefault="00A9710C">
      <w:pPr>
        <w:pStyle w:val="Heading3"/>
        <w:spacing w:before="147"/>
        <w:jc w:val="both"/>
        <w:rPr>
          <w:rFonts w:ascii="Times New Roman" w:hAnsi="Times New Roman" w:cs="Times New Roman"/>
          <w:sz w:val="24"/>
          <w:szCs w:val="24"/>
        </w:rPr>
      </w:pPr>
      <w:r w:rsidRPr="00056F75">
        <w:rPr>
          <w:rFonts w:ascii="Times New Roman" w:hAnsi="Times New Roman" w:cs="Times New Roman"/>
          <w:color w:val="BF5A14"/>
          <w:sz w:val="24"/>
          <w:szCs w:val="24"/>
        </w:rPr>
        <w:t>Abstract</w:t>
      </w:r>
      <w:r w:rsidR="00404E5B" w:rsidRPr="00056F75">
        <w:rPr>
          <w:rFonts w:ascii="Times New Roman" w:hAnsi="Times New Roman" w:cs="Times New Roman"/>
          <w:color w:val="BF5A14"/>
          <w:sz w:val="24"/>
          <w:szCs w:val="24"/>
        </w:rPr>
        <w:t xml:space="preserve"> (</w:t>
      </w:r>
      <w:r w:rsidR="00120C48">
        <w:rPr>
          <w:rFonts w:ascii="Times New Roman" w:hAnsi="Times New Roman" w:cs="Times New Roman"/>
          <w:color w:val="BF5A14"/>
          <w:sz w:val="24"/>
          <w:szCs w:val="24"/>
        </w:rPr>
        <w:t xml:space="preserve">Min. </w:t>
      </w:r>
      <w:proofErr w:type="gramStart"/>
      <w:r w:rsidR="00404E5B" w:rsidRPr="00056F75">
        <w:rPr>
          <w:rFonts w:ascii="Times New Roman" w:hAnsi="Times New Roman" w:cs="Times New Roman"/>
          <w:color w:val="BF5A14"/>
          <w:sz w:val="24"/>
          <w:szCs w:val="24"/>
        </w:rPr>
        <w:t>300 word</w:t>
      </w:r>
      <w:proofErr w:type="gramEnd"/>
      <w:r w:rsidR="00404E5B" w:rsidRPr="00056F75">
        <w:rPr>
          <w:rFonts w:ascii="Times New Roman" w:hAnsi="Times New Roman" w:cs="Times New Roman"/>
          <w:color w:val="BF5A14"/>
          <w:sz w:val="24"/>
          <w:szCs w:val="24"/>
        </w:rPr>
        <w:t xml:space="preserve"> limit)</w:t>
      </w:r>
    </w:p>
    <w:p w14:paraId="2B1C7E45" w14:textId="77777777" w:rsidR="00056F75" w:rsidRDefault="00A9710C">
      <w:pPr>
        <w:pStyle w:val="BodyText"/>
        <w:spacing w:before="90" w:line="280" w:lineRule="auto"/>
        <w:ind w:left="100"/>
        <w:jc w:val="both"/>
        <w:rPr>
          <w:rFonts w:ascii="Times New Roman" w:hAnsi="Times New Roman" w:cs="Times New Roman"/>
          <w:sz w:val="24"/>
          <w:szCs w:val="24"/>
        </w:rPr>
      </w:pPr>
      <w:r w:rsidRPr="00056F75">
        <w:rPr>
          <w:rFonts w:ascii="Times New Roman" w:hAnsi="Times New Roman" w:cs="Times New Roman"/>
          <w:sz w:val="24"/>
          <w:szCs w:val="24"/>
        </w:rPr>
        <w:t>Statement of the Problem: Women who have experienced intimate partner</w:t>
      </w:r>
      <w:r w:rsidR="0078738A" w:rsidRPr="00056F75">
        <w:rPr>
          <w:rFonts w:ascii="Times New Roman" w:hAnsi="Times New Roman" w:cs="Times New Roman"/>
          <w:sz w:val="24"/>
          <w:szCs w:val="24"/>
        </w:rPr>
        <w:t xml:space="preserve"> </w:t>
      </w:r>
      <w:r w:rsidRPr="00056F75">
        <w:rPr>
          <w:rFonts w:ascii="Times New Roman" w:hAnsi="Times New Roman" w:cs="Times New Roman"/>
          <w:sz w:val="24"/>
          <w:szCs w:val="24"/>
        </w:rPr>
        <w:t>violence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(IPV)</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are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greater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risk</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for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physical</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and</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mental</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health problems including posttraumatic stress disorder (PTSD) and alcohol dependency. On their own IPV, PTSD and alcohol dependency result   in significant personal, social and economic cost and the impact of all three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may</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compound</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these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costs.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Researchers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have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reported</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that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women with these experiences are more difficult to treat; many do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not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access treatment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and</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those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who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do,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frequently</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do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not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stay</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because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of</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difficulty maintaining helping relationships. However, these women’s perspective has not been previously studied. The purpose of this study is to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 xml:space="preserve">describe the experience of seeking help for alcohol dependency by women with PTSD and a history of </w:t>
      </w:r>
    </w:p>
    <w:p w14:paraId="394E2C96" w14:textId="77777777" w:rsidR="00056F75" w:rsidRDefault="00056F75">
      <w:pPr>
        <w:pStyle w:val="BodyText"/>
        <w:spacing w:before="90" w:line="280" w:lineRule="auto"/>
        <w:ind w:left="100"/>
        <w:jc w:val="both"/>
        <w:rPr>
          <w:rFonts w:ascii="Times New Roman" w:hAnsi="Times New Roman" w:cs="Times New Roman"/>
          <w:sz w:val="24"/>
          <w:szCs w:val="24"/>
        </w:rPr>
      </w:pPr>
    </w:p>
    <w:p w14:paraId="6DEF036B" w14:textId="580637A6" w:rsidR="00AE3E37" w:rsidRPr="00056F75" w:rsidRDefault="00A9710C" w:rsidP="00056F75">
      <w:pPr>
        <w:pStyle w:val="BodyText"/>
        <w:spacing w:before="90" w:line="280" w:lineRule="auto"/>
        <w:ind w:left="100"/>
        <w:jc w:val="both"/>
        <w:rPr>
          <w:rFonts w:ascii="Times New Roman" w:hAnsi="Times New Roman" w:cs="Times New Roman"/>
          <w:sz w:val="24"/>
          <w:szCs w:val="24"/>
        </w:rPr>
      </w:pPr>
      <w:r w:rsidRPr="00056F75">
        <w:rPr>
          <w:rFonts w:ascii="Times New Roman" w:hAnsi="Times New Roman" w:cs="Times New Roman"/>
          <w:sz w:val="24"/>
          <w:szCs w:val="24"/>
        </w:rPr>
        <w:t>IPV in the context in which it occurs. Methodolog</w:t>
      </w:r>
      <w:r w:rsidR="0078738A" w:rsidRPr="00056F75">
        <w:rPr>
          <w:rFonts w:ascii="Times New Roman" w:hAnsi="Times New Roman" w:cs="Times New Roman"/>
          <w:sz w:val="24"/>
          <w:szCs w:val="24"/>
        </w:rPr>
        <w:t xml:space="preserve">y &amp; Theoretical Orientation: </w:t>
      </w:r>
      <w:r w:rsidRPr="00056F75">
        <w:rPr>
          <w:rFonts w:ascii="Times New Roman" w:hAnsi="Times New Roman" w:cs="Times New Roman"/>
          <w:sz w:val="24"/>
          <w:szCs w:val="24"/>
        </w:rPr>
        <w:t>Findings: The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women</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in</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this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study</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were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very</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active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help</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seekers.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They</w:t>
      </w:r>
      <w:r w:rsidR="00404E5B" w:rsidRPr="00056F75">
        <w:rPr>
          <w:rFonts w:ascii="Times New Roman" w:hAnsi="Times New Roman" w:cs="Times New Roman"/>
          <w:sz w:val="24"/>
          <w:szCs w:val="24"/>
        </w:rPr>
        <w:t xml:space="preserve"> </w:t>
      </w:r>
      <w:bookmarkStart w:id="0" w:name="_GoBack"/>
      <w:bookmarkEnd w:id="0"/>
      <w:r w:rsidRPr="00056F75">
        <w:rPr>
          <w:rFonts w:ascii="Times New Roman" w:hAnsi="Times New Roman" w:cs="Times New Roman"/>
          <w:sz w:val="24"/>
          <w:szCs w:val="24"/>
        </w:rPr>
        <w:t>encountered many gaps in continuity of care including discharge because of</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not</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always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recognize</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their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calls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for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help</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or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their</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symptoms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of</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distress. Recommendations are made for treatment centers to become trauma- informed that would help this</w:t>
      </w:r>
      <w:r w:rsidR="00404E5B" w:rsidRPr="00056F75">
        <w:rPr>
          <w:rFonts w:ascii="Times New Roman" w:hAnsi="Times New Roman" w:cs="Times New Roman"/>
          <w:sz w:val="24"/>
          <w:szCs w:val="24"/>
        </w:rPr>
        <w:t xml:space="preserve"> </w:t>
      </w:r>
      <w:r w:rsidRPr="00056F75">
        <w:rPr>
          <w:rFonts w:ascii="Times New Roman" w:hAnsi="Times New Roman" w:cs="Times New Roman"/>
          <w:sz w:val="24"/>
          <w:szCs w:val="24"/>
        </w:rPr>
        <w:t>recognition.</w:t>
      </w:r>
    </w:p>
    <w:p w14:paraId="474DE52A" w14:textId="7F0B8CC1" w:rsidR="00AE3E37" w:rsidRPr="00056F75" w:rsidRDefault="00AE3E37">
      <w:pPr>
        <w:pStyle w:val="BodyText"/>
        <w:spacing w:before="2"/>
        <w:rPr>
          <w:rFonts w:ascii="Times New Roman" w:hAnsi="Times New Roman" w:cs="Times New Roman"/>
          <w:b/>
          <w:sz w:val="24"/>
          <w:szCs w:val="24"/>
        </w:rPr>
      </w:pPr>
    </w:p>
    <w:p w14:paraId="67D33DC5" w14:textId="1CB5A1C4" w:rsidR="00AE3E37" w:rsidRPr="00056F75" w:rsidRDefault="005973B9" w:rsidP="00056F75">
      <w:pPr>
        <w:spacing w:line="204" w:lineRule="exact"/>
        <w:rPr>
          <w:rFonts w:ascii="Times New Roman" w:hAnsi="Times New Roman" w:cs="Times New Roman"/>
          <w:b/>
          <w:sz w:val="24"/>
          <w:szCs w:val="24"/>
        </w:rPr>
      </w:pPr>
      <w:r w:rsidRPr="00056F75">
        <w:rPr>
          <w:rFonts w:ascii="Times New Roman" w:hAnsi="Times New Roman" w:cs="Times New Roman"/>
          <w:b/>
          <w:color w:val="BF5A14"/>
          <w:sz w:val="24"/>
          <w:szCs w:val="24"/>
        </w:rPr>
        <w:br/>
      </w:r>
    </w:p>
    <w:p w14:paraId="2DF5A840" w14:textId="77777777" w:rsidR="00AE3E37" w:rsidRPr="00056F75" w:rsidRDefault="008756E6">
      <w:pPr>
        <w:spacing w:line="200" w:lineRule="exact"/>
        <w:jc w:val="both"/>
        <w:rPr>
          <w:rFonts w:ascii="Times New Roman" w:hAnsi="Times New Roman" w:cs="Times New Roman"/>
          <w:sz w:val="24"/>
          <w:szCs w:val="24"/>
        </w:rPr>
        <w:sectPr w:rsidR="00AE3E37" w:rsidRPr="00056F75">
          <w:type w:val="continuous"/>
          <w:pgSz w:w="11910" w:h="16840"/>
          <w:pgMar w:top="1740" w:right="600" w:bottom="840" w:left="620" w:header="720" w:footer="720" w:gutter="0"/>
          <w:cols w:num="2" w:space="720" w:equalWidth="0">
            <w:col w:w="5214" w:space="138"/>
            <w:col w:w="5338"/>
          </w:cols>
        </w:sectPr>
      </w:pPr>
      <w:r w:rsidRPr="00056F75">
        <w:rPr>
          <w:rFonts w:ascii="Times New Roman" w:hAnsi="Times New Roman" w:cs="Times New Roman"/>
          <w:sz w:val="24"/>
          <w:szCs w:val="24"/>
        </w:rPr>
        <w:t xml:space="preserve">   </w:t>
      </w:r>
    </w:p>
    <w:p w14:paraId="4444787D" w14:textId="77777777" w:rsidR="00AE3E37" w:rsidRPr="00056F75" w:rsidRDefault="00D62425">
      <w:pPr>
        <w:pStyle w:val="BodyText"/>
        <w:rPr>
          <w:rFonts w:ascii="Times New Roman" w:hAnsi="Times New Roman" w:cs="Times New Roman"/>
          <w:b/>
          <w:sz w:val="24"/>
          <w:szCs w:val="24"/>
        </w:rPr>
      </w:pPr>
      <w:r w:rsidRPr="00056F75">
        <w:rPr>
          <w:rFonts w:ascii="Times New Roman" w:hAnsi="Times New Roman" w:cs="Times New Roman"/>
          <w:sz w:val="24"/>
          <w:szCs w:val="24"/>
        </w:rPr>
        <w:t xml:space="preserve">                 </w:t>
      </w:r>
      <w:r w:rsidRPr="00056F75">
        <w:rPr>
          <w:rFonts w:ascii="Times New Roman" w:hAnsi="Times New Roman" w:cs="Times New Roman"/>
          <w:b/>
          <w:sz w:val="24"/>
          <w:szCs w:val="24"/>
        </w:rPr>
        <w:t>Photograph</w:t>
      </w:r>
    </w:p>
    <w:p w14:paraId="11CF3A11" w14:textId="77777777" w:rsidR="00AE3E37" w:rsidRPr="00056F75" w:rsidRDefault="00292ED9">
      <w:pPr>
        <w:pStyle w:val="BodyText"/>
        <w:spacing w:line="40" w:lineRule="exact"/>
        <w:ind w:left="2202"/>
        <w:rPr>
          <w:rFonts w:ascii="Times New Roman" w:hAnsi="Times New Roman" w:cs="Times New Roman"/>
          <w:sz w:val="24"/>
          <w:szCs w:val="24"/>
        </w:rPr>
      </w:pPr>
      <w:r w:rsidRPr="00056F75">
        <w:rPr>
          <w:rFonts w:ascii="Times New Roman" w:hAnsi="Times New Roman" w:cs="Times New Roman"/>
          <w:noProof/>
          <w:sz w:val="24"/>
          <w:szCs w:val="24"/>
          <w:lang w:val="en-IN" w:eastAsia="en-IN"/>
        </w:rPr>
        <mc:AlternateContent>
          <mc:Choice Requires="wpg">
            <w:drawing>
              <wp:inline distT="0" distB="0" distL="0" distR="0" wp14:anchorId="44536467" wp14:editId="4E3FAE3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7A685"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5F34BCE" w14:textId="2B7A478B" w:rsidR="00AE3E37" w:rsidRPr="00056F75" w:rsidRDefault="008756E6" w:rsidP="00404E5B">
      <w:pPr>
        <w:spacing w:before="92"/>
        <w:ind w:right="4234"/>
        <w:rPr>
          <w:rFonts w:ascii="Times New Roman" w:hAnsi="Times New Roman" w:cs="Times New Roman"/>
          <w:sz w:val="24"/>
          <w:szCs w:val="24"/>
        </w:rPr>
      </w:pPr>
      <w:r w:rsidRPr="00056F75">
        <w:rPr>
          <w:rFonts w:ascii="Times New Roman" w:hAnsi="Times New Roman" w:cs="Times New Roman"/>
          <w:noProof/>
          <w:sz w:val="24"/>
          <w:szCs w:val="24"/>
        </w:rPr>
        <w:t xml:space="preserve">              </w:t>
      </w:r>
      <w:r w:rsidRPr="00056F75">
        <w:rPr>
          <w:rFonts w:ascii="Times New Roman" w:hAnsi="Times New Roman" w:cs="Times New Roman"/>
          <w:noProof/>
          <w:sz w:val="24"/>
          <w:szCs w:val="24"/>
          <w:lang w:val="en-IN" w:eastAsia="en-IN"/>
        </w:rPr>
        <w:drawing>
          <wp:inline distT="0" distB="0" distL="0" distR="0" wp14:anchorId="7C0A616B" wp14:editId="5FB04E3A">
            <wp:extent cx="799368" cy="793024"/>
            <wp:effectExtent l="0" t="0" r="1270" b="762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63" cy="801947"/>
                    </a:xfrm>
                    <a:prstGeom prst="rect">
                      <a:avLst/>
                    </a:prstGeom>
                    <a:noFill/>
                    <a:ln>
                      <a:noFill/>
                    </a:ln>
                  </pic:spPr>
                </pic:pic>
              </a:graphicData>
            </a:graphic>
          </wp:inline>
        </w:drawing>
      </w:r>
      <w:r w:rsidR="00056F75" w:rsidRPr="00056F75">
        <w:rPr>
          <w:rFonts w:ascii="Times New Roman" w:hAnsi="Times New Roman" w:cs="Times New Roman"/>
          <w:noProof/>
          <w:sz w:val="24"/>
          <w:szCs w:val="24"/>
        </w:rPr>
        <w:t xml:space="preserve"> </w:t>
      </w:r>
      <w:r w:rsidR="00A9710C" w:rsidRPr="00056F75">
        <w:rPr>
          <w:rFonts w:ascii="Times New Roman" w:hAnsi="Times New Roman" w:cs="Times New Roman"/>
          <w:b/>
          <w:color w:val="BF5A14"/>
          <w:sz w:val="24"/>
          <w:szCs w:val="24"/>
        </w:rPr>
        <w:t>Biography</w:t>
      </w:r>
      <w:r w:rsidR="00404E5B" w:rsidRPr="00056F75">
        <w:rPr>
          <w:rFonts w:ascii="Times New Roman" w:hAnsi="Times New Roman" w:cs="Times New Roman"/>
          <w:b/>
          <w:color w:val="BF5A14"/>
          <w:sz w:val="24"/>
          <w:szCs w:val="24"/>
        </w:rPr>
        <w:t xml:space="preserve"> (</w:t>
      </w:r>
      <w:r w:rsidR="00120C48">
        <w:rPr>
          <w:rFonts w:ascii="Times New Roman" w:hAnsi="Times New Roman" w:cs="Times New Roman"/>
          <w:b/>
          <w:color w:val="BF5A14"/>
          <w:sz w:val="24"/>
          <w:szCs w:val="24"/>
        </w:rPr>
        <w:t xml:space="preserve">Min. </w:t>
      </w:r>
      <w:proofErr w:type="gramStart"/>
      <w:r w:rsidR="00404E5B" w:rsidRPr="00056F75">
        <w:rPr>
          <w:rFonts w:ascii="Times New Roman" w:hAnsi="Times New Roman" w:cs="Times New Roman"/>
          <w:b/>
          <w:color w:val="BF5A14"/>
          <w:sz w:val="24"/>
          <w:szCs w:val="24"/>
        </w:rPr>
        <w:t>150 word</w:t>
      </w:r>
      <w:proofErr w:type="gramEnd"/>
      <w:r w:rsidR="00404E5B" w:rsidRPr="00056F75">
        <w:rPr>
          <w:rFonts w:ascii="Times New Roman" w:hAnsi="Times New Roman" w:cs="Times New Roman"/>
          <w:b/>
          <w:color w:val="BF5A14"/>
          <w:sz w:val="24"/>
          <w:szCs w:val="24"/>
        </w:rPr>
        <w:t xml:space="preserve"> limit)</w:t>
      </w:r>
    </w:p>
    <w:p w14:paraId="71B00F6D" w14:textId="0F6BF5D4" w:rsidR="00AE3E37" w:rsidRPr="00056F75" w:rsidRDefault="00A9710C">
      <w:pPr>
        <w:spacing w:before="41" w:line="154" w:lineRule="exact"/>
        <w:ind w:left="213" w:right="231"/>
        <w:jc w:val="both"/>
        <w:rPr>
          <w:rFonts w:ascii="Times New Roman" w:hAnsi="Times New Roman" w:cs="Times New Roman"/>
          <w:sz w:val="20"/>
          <w:szCs w:val="24"/>
        </w:rPr>
      </w:pPr>
      <w:r w:rsidRPr="00056F75">
        <w:rPr>
          <w:rFonts w:ascii="Times New Roman" w:hAnsi="Times New Roman" w:cs="Times New Roman"/>
          <w:sz w:val="20"/>
          <w:szCs w:val="24"/>
        </w:rPr>
        <w:t>D</w:t>
      </w:r>
      <w:r w:rsidR="0078738A" w:rsidRPr="00056F75">
        <w:rPr>
          <w:rFonts w:ascii="Times New Roman" w:hAnsi="Times New Roman" w:cs="Times New Roman"/>
          <w:sz w:val="20"/>
          <w:szCs w:val="24"/>
        </w:rPr>
        <w:t xml:space="preserve">r </w:t>
      </w:r>
      <w:r w:rsidRPr="00056F75">
        <w:rPr>
          <w:rFonts w:ascii="Times New Roman" w:hAnsi="Times New Roman" w:cs="Times New Roman"/>
          <w:sz w:val="20"/>
          <w:szCs w:val="24"/>
        </w:rPr>
        <w:t>has her expertise in evaluation and passion in improving the health and wellbeing. Her open and contextual evaluation model based on responsive constructivists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creates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new</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pathways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for</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improving</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healthcare.</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She</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has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built</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this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model</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after</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years</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of</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experience</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in</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research,</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evaluation,</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teaching</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and</w:t>
      </w:r>
      <w:r w:rsidR="000E2911" w:rsidRPr="00056F75">
        <w:rPr>
          <w:rFonts w:ascii="Times New Roman" w:hAnsi="Times New Roman" w:cs="Times New Roman"/>
          <w:sz w:val="20"/>
          <w:szCs w:val="24"/>
        </w:rPr>
        <w:t xml:space="preserve"> </w:t>
      </w:r>
      <w:proofErr w:type="gramStart"/>
      <w:r w:rsidRPr="00056F75">
        <w:rPr>
          <w:rFonts w:ascii="Times New Roman" w:hAnsi="Times New Roman" w:cs="Times New Roman"/>
          <w:sz w:val="20"/>
          <w:szCs w:val="24"/>
        </w:rPr>
        <w:t xml:space="preserve">administration </w:t>
      </w:r>
      <w:r w:rsidR="000E2911" w:rsidRPr="00056F75">
        <w:rPr>
          <w:rFonts w:ascii="Times New Roman" w:hAnsi="Times New Roman" w:cs="Times New Roman"/>
          <w:sz w:val="20"/>
          <w:szCs w:val="24"/>
        </w:rPr>
        <w:t xml:space="preserve"> </w:t>
      </w:r>
      <w:r w:rsidRPr="00056F75">
        <w:rPr>
          <w:rFonts w:ascii="Times New Roman" w:hAnsi="Times New Roman" w:cs="Times New Roman"/>
          <w:sz w:val="20"/>
          <w:szCs w:val="24"/>
        </w:rPr>
        <w:t>both</w:t>
      </w:r>
      <w:proofErr w:type="gramEnd"/>
      <w:r w:rsidRPr="00056F75">
        <w:rPr>
          <w:rFonts w:ascii="Times New Roman" w:hAnsi="Times New Roman" w:cs="Times New Roman"/>
          <w:sz w:val="20"/>
          <w:szCs w:val="24"/>
        </w:rPr>
        <w:t xml:space="preserve"> in hospital and education institutions. </w:t>
      </w:r>
    </w:p>
    <w:p w14:paraId="60DE24A9" w14:textId="77777777" w:rsidR="00056F75" w:rsidRPr="00056F75" w:rsidRDefault="00056F75">
      <w:pPr>
        <w:pStyle w:val="BodyText"/>
        <w:spacing w:before="2"/>
        <w:rPr>
          <w:rFonts w:ascii="Times New Roman" w:hAnsi="Times New Roman" w:cs="Times New Roman"/>
          <w:sz w:val="20"/>
          <w:szCs w:val="24"/>
        </w:rPr>
      </w:pPr>
    </w:p>
    <w:p w14:paraId="74B50BF5"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Speaker Details:</w:t>
      </w:r>
    </w:p>
    <w:p w14:paraId="6098A6B2"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 xml:space="preserve">Full Name to be displayed in Certificates: </w:t>
      </w:r>
    </w:p>
    <w:p w14:paraId="5B3FDBB2"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Contact Number:</w:t>
      </w:r>
    </w:p>
    <w:p w14:paraId="3BDC1E1F"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Twitter Account:</w:t>
      </w:r>
    </w:p>
    <w:p w14:paraId="067C58AB"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Linked In account:</w:t>
      </w:r>
    </w:p>
    <w:p w14:paraId="6B623D95" w14:textId="77777777"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 xml:space="preserve">Session Interested In: </w:t>
      </w:r>
    </w:p>
    <w:p w14:paraId="10A5A9AF" w14:textId="32E17670" w:rsidR="00056F75" w:rsidRPr="00056F75" w:rsidRDefault="00056F75" w:rsidP="00056F75">
      <w:pPr>
        <w:pStyle w:val="BodyText"/>
        <w:spacing w:before="2"/>
        <w:rPr>
          <w:rFonts w:ascii="Times New Roman" w:hAnsi="Times New Roman" w:cs="Times New Roman"/>
          <w:sz w:val="24"/>
          <w:szCs w:val="24"/>
        </w:rPr>
      </w:pPr>
      <w:r w:rsidRPr="00056F75">
        <w:rPr>
          <w:rFonts w:ascii="Times New Roman" w:hAnsi="Times New Roman" w:cs="Times New Roman"/>
          <w:sz w:val="24"/>
          <w:szCs w:val="24"/>
        </w:rPr>
        <w:t>Category: (Oral presentation/ Poster presentation)</w:t>
      </w:r>
    </w:p>
    <w:p w14:paraId="6F32F7A5" w14:textId="77777777" w:rsidR="00056F75" w:rsidRPr="00056F75" w:rsidRDefault="00056F75">
      <w:pPr>
        <w:pStyle w:val="BodyText"/>
        <w:spacing w:before="2"/>
        <w:rPr>
          <w:rFonts w:ascii="Times New Roman" w:hAnsi="Times New Roman" w:cs="Times New Roman"/>
          <w:sz w:val="24"/>
          <w:szCs w:val="24"/>
        </w:rPr>
      </w:pPr>
    </w:p>
    <w:p w14:paraId="45AA75B6" w14:textId="4C87878B" w:rsidR="00AE3E37" w:rsidRPr="00056F75" w:rsidRDefault="00292ED9" w:rsidP="00056F75">
      <w:pPr>
        <w:pStyle w:val="BodyText"/>
        <w:spacing w:before="2"/>
        <w:rPr>
          <w:rFonts w:ascii="Times New Roman" w:hAnsi="Times New Roman" w:cs="Times New Roman"/>
          <w:sz w:val="24"/>
          <w:szCs w:val="24"/>
        </w:rPr>
      </w:pPr>
      <w:r w:rsidRPr="00056F75">
        <w:rPr>
          <w:rFonts w:ascii="Times New Roman" w:hAnsi="Times New Roman" w:cs="Times New Roman"/>
          <w:noProof/>
          <w:sz w:val="24"/>
          <w:szCs w:val="24"/>
          <w:lang w:val="en-IN" w:eastAsia="en-IN"/>
        </w:rPr>
        <mc:AlternateContent>
          <mc:Choice Requires="wps">
            <w:drawing>
              <wp:anchor distT="0" distB="0" distL="0" distR="0" simplePos="0" relativeHeight="251657216" behindDoc="0" locked="0" layoutInCell="1" allowOverlap="1" wp14:anchorId="2F0BABCA" wp14:editId="6DCA40D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80C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sectPr w:rsidR="00AE3E37" w:rsidRPr="00056F75" w:rsidSect="00056F75">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604D" w14:textId="77777777" w:rsidR="00D572FB" w:rsidRDefault="00D572FB">
      <w:r>
        <w:separator/>
      </w:r>
    </w:p>
  </w:endnote>
  <w:endnote w:type="continuationSeparator" w:id="0">
    <w:p w14:paraId="7F759460" w14:textId="77777777" w:rsidR="00D572FB" w:rsidRDefault="00D5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F33A" w14:textId="55ACDB08"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251660288" behindDoc="1" locked="0" layoutInCell="1" allowOverlap="1" wp14:anchorId="12BD7347" wp14:editId="635B939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235B"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3D0A8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D7347" id="_x0000_t202" coordsize="21600,21600" o:spt="202" path="m,l,21600r21600,l21600,xe">
              <v:stroke joinstyle="miter"/>
              <v:path gradientshapeok="t" o:connecttype="rect"/>
            </v:shapetype>
            <v:shape id="Text Box 2" o:spid="_x0000_s1026" type="#_x0000_t202" style="position:absolute;margin-left:252.1pt;margin-top:799.05pt;width:91.9pt;height:2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14:paraId="0234235B"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3D0A8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4E246C14" wp14:editId="66531CBF">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DDD1"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662777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6C14" id="Text Box 1" o:spid="_x0000_s1027" type="#_x0000_t202" style="position:absolute;margin-left:468.9pt;margin-top:798.8pt;width:91.4pt;height:2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1j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ZzfwU4UT6BgKUBg&#10;oEUYe2BUQn7HqIMRkmD17UAkxah+z+EVmHkzGnI0dqNBeA5XE6wxGsyNHubSoZVsXwHy8M64uIOX&#10;UjIrYvOkhiyAgVnAWLBcTiPMzJ3LtfV6HrSrXwA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LqZNY68CAACwBQAA&#10;DgAAAAAAAAAAAAAAAAAuAgAAZHJzL2Uyb0RvYy54bWxQSwECLQAUAAYACAAAACEA4y1yTuIAAAAO&#10;AQAADwAAAAAAAAAAAAAAAAAJBQAAZHJzL2Rvd25yZXYueG1sUEsFBgAAAAAEAAQA8wAAABgGAAAA&#10;AA==&#10;" filled="f" stroked="f">
              <v:textbox inset="0,0,0,0">
                <w:txbxContent>
                  <w:p w14:paraId="30F8DDD1"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662777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94A8" w14:textId="77777777" w:rsidR="00D572FB" w:rsidRDefault="00D572FB">
      <w:r>
        <w:separator/>
      </w:r>
    </w:p>
  </w:footnote>
  <w:footnote w:type="continuationSeparator" w:id="0">
    <w:p w14:paraId="2197FC07" w14:textId="77777777" w:rsidR="00D572FB" w:rsidRDefault="00D5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5D7C" w14:textId="2A617A26" w:rsidR="00056F75" w:rsidRDefault="00D572FB">
    <w:pPr>
      <w:pStyle w:val="Header"/>
    </w:pPr>
    <w:r>
      <w:rPr>
        <w:noProof/>
      </w:rPr>
      <w:pict w14:anchorId="7897D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0266" o:spid="_x0000_s2050" type="#_x0000_t75" style="position:absolute;margin-left:0;margin-top:0;width:251.95pt;height:255.7pt;z-index:-2456;mso-position-horizontal:center;mso-position-horizontal-relative:margin;mso-position-vertical:center;mso-position-vertical-relative:margin" o:allowincell="f">
          <v:imagedata r:id="rId1" o:title="Pediatrics congress 2019_logo-01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AF41" w14:textId="7937F121" w:rsidR="00AE3E37" w:rsidRDefault="00D572FB">
    <w:pPr>
      <w:pStyle w:val="BodyText"/>
      <w:spacing w:line="14" w:lineRule="auto"/>
      <w:rPr>
        <w:sz w:val="20"/>
      </w:rPr>
    </w:pPr>
    <w:r>
      <w:rPr>
        <w:noProof/>
        <w:lang w:val="en-IN" w:eastAsia="en-IN"/>
      </w:rPr>
      <w:pict w14:anchorId="4A82F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0267" o:spid="_x0000_s2051" type="#_x0000_t75" style="position:absolute;margin-left:0;margin-top:0;width:251.95pt;height:255.7pt;z-index:-1432;mso-position-horizontal:center;mso-position-horizontal-relative:margin;mso-position-vertical:center;mso-position-vertical-relative:margin" o:allowincell="f">
          <v:imagedata r:id="rId1" o:title="Pediatrics congress 2019_logo-01 -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F72A" w14:textId="74E75E46" w:rsidR="00056F75" w:rsidRDefault="00D572FB">
    <w:pPr>
      <w:pStyle w:val="Header"/>
    </w:pPr>
    <w:r>
      <w:rPr>
        <w:noProof/>
      </w:rPr>
      <w:pict w14:anchorId="6B189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0265" o:spid="_x0000_s2049" type="#_x0000_t75" style="position:absolute;margin-left:0;margin-top:0;width:251.95pt;height:255.7pt;z-index:-3480;mso-position-horizontal:center;mso-position-horizontal-relative:margin;mso-position-vertical:center;mso-position-vertical-relative:margin" o:allowincell="f">
          <v:imagedata r:id="rId1" o:title="Pediatrics congress 2019_logo-01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56F75"/>
    <w:rsid w:val="000E2911"/>
    <w:rsid w:val="00120C48"/>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738A"/>
    <w:rsid w:val="00873DF0"/>
    <w:rsid w:val="008756E6"/>
    <w:rsid w:val="008E2270"/>
    <w:rsid w:val="009B2D44"/>
    <w:rsid w:val="00A07E82"/>
    <w:rsid w:val="00A35B14"/>
    <w:rsid w:val="00A9710C"/>
    <w:rsid w:val="00AB0202"/>
    <w:rsid w:val="00AE3E37"/>
    <w:rsid w:val="00B21A57"/>
    <w:rsid w:val="00C33602"/>
    <w:rsid w:val="00CD6F55"/>
    <w:rsid w:val="00D572FB"/>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EC800"/>
  <w15:docId w15:val="{11F3C4FC-3029-4010-A9DC-B2A154D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PULSUS-029</cp:lastModifiedBy>
  <cp:revision>7</cp:revision>
  <dcterms:created xsi:type="dcterms:W3CDTF">2016-08-31T13:10:00Z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